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1D" w:rsidRPr="002A381D" w:rsidRDefault="002A381D" w:rsidP="002A38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ВЫБОРЫ ДЕПУТАТОВ ГОСУДАРСТВЕННОЙ ДУМЫ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СОБРАНИЯ РОССИЙСКОЙ ФЕДЕРАЦИИ</w:t>
      </w:r>
    </w:p>
    <w:p w:rsidR="002A381D" w:rsidRPr="002A381D" w:rsidRDefault="002A381D" w:rsidP="002A381D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38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МОСКОВСКАЯ ОБЛАСТЬ – ПОДОЛЬСКИЙ ОДНОМАНДАТНЫЙ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2A3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81D" w:rsidRPr="002A381D" w:rsidRDefault="002A381D" w:rsidP="002A381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81D" w:rsidRPr="002A381D" w:rsidRDefault="002A381D" w:rsidP="002A381D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38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A381D" w:rsidRPr="002A381D" w:rsidRDefault="002A381D" w:rsidP="002A381D">
      <w:pPr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81D" w:rsidRPr="002A381D" w:rsidRDefault="00F0459A" w:rsidP="002A381D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31.08.2016 № 44/20</w:t>
      </w:r>
    </w:p>
    <w:p w:rsidR="002A381D" w:rsidRPr="002A381D" w:rsidRDefault="002A381D" w:rsidP="002A381D">
      <w:pPr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81D" w:rsidRPr="002A381D" w:rsidRDefault="002A381D" w:rsidP="002A38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аннулировании регистрации Евтюхова Сергея Сергеевича , кандидата в депутаты Государственной Думы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Федерации седьмого созыва по Подольскому одномандатному  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 №</w:t>
      </w:r>
      <w:proofErr w:type="gramStart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2A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End"/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Политической партией </w:t>
      </w:r>
    </w:p>
    <w:p w:rsidR="002A381D" w:rsidRPr="002A381D" w:rsidRDefault="002A381D" w:rsidP="002A38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«Всероссийская политическая партия «ПАРТИЯ РОСТА»</w:t>
      </w:r>
    </w:p>
    <w:p w:rsidR="002A381D" w:rsidRPr="002A381D" w:rsidRDefault="002A381D" w:rsidP="002A38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A381D" w:rsidRPr="002A381D" w:rsidRDefault="002A381D" w:rsidP="002A38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 Евтюхова Сергея Сергеевича ,кандидата в депутаты Государственной Думы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  Федерации седьмого созыва по Подольскому одномандатному  избирательному  округу №124</w:t>
      </w:r>
      <w:r w:rsidRPr="002A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выдвинутого Политической партией «Всероссийская политическая партия «ПАРТИЯ РОСТА», об отказе от дальнейшего участия в выборах депутатов Государственной Думы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  Федерации седьмого созыва,  руководствуясь   пунктом 2 статьи 76 Федерального закона «Об основных гарантиях избирательных прав и права на участие в референдуме граждан Российской Федерации», частью 2 статьи 56 Федерального закона «О депутатов Государственной Думы Федерального Собрания Российской Федерации», окружная избирательная комиссия Подольского одномандатного избирательного округа № 124</w:t>
      </w:r>
    </w:p>
    <w:p w:rsidR="002A381D" w:rsidRPr="002A381D" w:rsidRDefault="002A381D" w:rsidP="002A381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2A381D" w:rsidRPr="002A381D" w:rsidRDefault="002A381D" w:rsidP="002A38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1.Аннулировать регистрацию кандидата в депутаты Государственной Думы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Собрания Российской   Федерации седьмого созыва по Подольскому одномандатному   избирательному округу №</w:t>
      </w:r>
      <w:proofErr w:type="gramStart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2A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Евтюхова</w:t>
      </w:r>
      <w:proofErr w:type="gramEnd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Сергеевича, выдвинутого Политической партией  «Всероссийская политическая партия «ПАРТИЯ РОСТА» , ранее зарегистрированного решением избирательной комиссии от 03.08. 2016 года №36/15.</w:t>
      </w:r>
    </w:p>
    <w:p w:rsidR="002A381D" w:rsidRPr="002A381D" w:rsidRDefault="002A381D" w:rsidP="002A381D">
      <w:pPr>
        <w:tabs>
          <w:tab w:val="left" w:pos="11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участковым избирательным комиссиям обеспечить вычеркивание в избирательных бюллетенях для голосования на выборах депутатов Государственной Думы</w:t>
      </w:r>
      <w:r w:rsidRPr="002A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Собрания </w:t>
      </w:r>
      <w:proofErr w:type="gramStart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</w:t>
      </w:r>
      <w:proofErr w:type="gramEnd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седьмого созыва сведения о кандидате Евтюхове С.С. непрерывной сплошной линией шариковой ручкой, не затрагивая пустой квадрат, расположенный справа от  сведений  о каждом зарегистрированном кандидате.</w:t>
      </w:r>
    </w:p>
    <w:p w:rsidR="002A381D" w:rsidRPr="002A381D" w:rsidRDefault="002A381D" w:rsidP="002A381D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eastAsia="ru-RU"/>
        </w:rPr>
        <w:lastRenderedPageBreak/>
        <w:t xml:space="preserve">      3</w:t>
      </w:r>
      <w:r w:rsidRPr="002A381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. Направить настоящее решение в Избирательную комиссию Московской области, в территориальные избирательные комиссии, входящие в </w:t>
      </w:r>
      <w:proofErr w:type="gramStart"/>
      <w:r w:rsidRPr="002A381D">
        <w:rPr>
          <w:rFonts w:ascii="Times New Roman" w:eastAsiaTheme="majorEastAsia" w:hAnsi="Times New Roman" w:cs="Times New Roman"/>
          <w:sz w:val="28"/>
          <w:szCs w:val="28"/>
          <w:lang w:eastAsia="ru-RU"/>
        </w:rPr>
        <w:t>Подольский  одномандатный</w:t>
      </w:r>
      <w:proofErr w:type="gramEnd"/>
      <w:r w:rsidRPr="002A381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избирательный округ № 124.</w:t>
      </w:r>
    </w:p>
    <w:p w:rsidR="002A381D" w:rsidRPr="002A381D" w:rsidRDefault="002A381D" w:rsidP="002A381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Вестнике Избирательной комиссии Московской области. </w:t>
      </w:r>
    </w:p>
    <w:p w:rsidR="002A381D" w:rsidRPr="002A381D" w:rsidRDefault="002A381D" w:rsidP="002A381D">
      <w:pPr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окружной избирательной комиссии окружной избирательной комиссии Подольского   одномандатного избирательного округа № </w:t>
      </w:r>
      <w:proofErr w:type="gramStart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124  Новичкову</w:t>
      </w:r>
      <w:proofErr w:type="gramEnd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2A381D" w:rsidRPr="002A381D" w:rsidRDefault="002A381D" w:rsidP="002A38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1D" w:rsidRPr="002A381D" w:rsidRDefault="002A381D" w:rsidP="002A381D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A381D" w:rsidRPr="002A381D" w:rsidRDefault="002A381D" w:rsidP="002A381D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</w:t>
      </w:r>
      <w:proofErr w:type="gramStart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Н.В. Новичкова</w:t>
      </w:r>
    </w:p>
    <w:p w:rsidR="002A381D" w:rsidRPr="002A381D" w:rsidRDefault="002A381D" w:rsidP="002A381D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1D" w:rsidRPr="002A381D" w:rsidRDefault="002A381D" w:rsidP="002A381D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2A381D" w:rsidRPr="002A381D" w:rsidRDefault="002A381D" w:rsidP="002A381D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А.Г. </w:t>
      </w:r>
      <w:proofErr w:type="spellStart"/>
      <w:r w:rsidRPr="002A381D">
        <w:rPr>
          <w:rFonts w:ascii="Times New Roman" w:eastAsia="Times New Roman" w:hAnsi="Times New Roman" w:cs="Times New Roman"/>
          <w:sz w:val="28"/>
          <w:szCs w:val="28"/>
          <w:lang w:eastAsia="ru-RU"/>
        </w:rPr>
        <w:t>Юкина</w:t>
      </w:r>
      <w:proofErr w:type="spellEnd"/>
    </w:p>
    <w:p w:rsidR="002A381D" w:rsidRPr="002A381D" w:rsidRDefault="002A381D" w:rsidP="002A381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1D" w:rsidRPr="002A381D" w:rsidRDefault="002A381D" w:rsidP="002A381D">
      <w:pPr>
        <w:spacing w:after="120" w:line="276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1D" w:rsidRPr="002A381D" w:rsidRDefault="002A381D" w:rsidP="002A381D">
      <w:pPr>
        <w:spacing w:after="120" w:line="276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1D" w:rsidRPr="002A381D" w:rsidRDefault="002A381D" w:rsidP="002A381D">
      <w:pPr>
        <w:spacing w:after="120" w:line="276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5F" w:rsidRDefault="00E7585F"/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1D"/>
    <w:rsid w:val="002A381D"/>
    <w:rsid w:val="00E7585F"/>
    <w:rsid w:val="00F0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45188-A9A2-4EB1-86EC-1C174B58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2016-09-03T08:51:00Z</dcterms:created>
  <dcterms:modified xsi:type="dcterms:W3CDTF">2016-09-03T08:53:00Z</dcterms:modified>
</cp:coreProperties>
</file>