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A4" w:rsidRPr="00E624CD" w:rsidRDefault="00BA63A4" w:rsidP="00BA63A4">
      <w:pPr>
        <w:ind w:firstLine="5670"/>
        <w:rPr>
          <w:rFonts w:ascii="Times New Roman" w:hAnsi="Times New Roman" w:cs="Times New Roman"/>
        </w:rPr>
      </w:pPr>
      <w:bookmarkStart w:id="0" w:name="_GoBack"/>
      <w:bookmarkEnd w:id="0"/>
      <w:r w:rsidRPr="00E624CD">
        <w:rPr>
          <w:rFonts w:ascii="Times New Roman" w:hAnsi="Times New Roman" w:cs="Times New Roman"/>
        </w:rPr>
        <w:t xml:space="preserve">Утверждено постановлением </w:t>
      </w:r>
    </w:p>
    <w:p w:rsidR="00BA63A4" w:rsidRPr="00E624CD" w:rsidRDefault="00BA63A4" w:rsidP="00BA63A4">
      <w:pPr>
        <w:ind w:firstLine="5670"/>
        <w:rPr>
          <w:rFonts w:ascii="Times New Roman" w:hAnsi="Times New Roman" w:cs="Times New Roman"/>
        </w:rPr>
      </w:pPr>
      <w:r w:rsidRPr="00E624CD">
        <w:rPr>
          <w:rFonts w:ascii="Times New Roman" w:hAnsi="Times New Roman" w:cs="Times New Roman"/>
        </w:rPr>
        <w:t xml:space="preserve">Главы города Лыткарино </w:t>
      </w:r>
    </w:p>
    <w:p w:rsidR="00BA63A4" w:rsidRPr="00E624CD" w:rsidRDefault="00BA63A4" w:rsidP="00BA63A4">
      <w:pPr>
        <w:ind w:firstLine="5670"/>
        <w:rPr>
          <w:rFonts w:ascii="Times New Roman" w:hAnsi="Times New Roman" w:cs="Times New Roman"/>
        </w:rPr>
      </w:pPr>
      <w:r w:rsidRPr="00E624C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14.11.2017  № 732-п</w:t>
      </w:r>
    </w:p>
    <w:p w:rsidR="00BA63A4" w:rsidRDefault="00BA63A4" w:rsidP="00BA63A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3A4" w:rsidRDefault="00BA63A4" w:rsidP="00BA63A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избирательных участков и их границ</w:t>
      </w:r>
    </w:p>
    <w:p w:rsidR="00BA63A4" w:rsidRDefault="00BA63A4" w:rsidP="00BA63A4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Лыткарино</w:t>
      </w:r>
    </w:p>
    <w:p w:rsidR="00BA63A4" w:rsidRDefault="00BA63A4" w:rsidP="00BA6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A4" w:rsidRDefault="00BA63A4" w:rsidP="00BA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1425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6 микрорайон, дома №№1, 3, 4, 5, 5-а, 9, 16, 17, 18, 21, 22, 23, 24, 25 (количество избирателей - 1561).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№6 – 6 микрорайон, стр. 26.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16929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1426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1, дома №№ 12, 13, 14, 16, 17, 18, 19А, 19Б, 20, 20А, 22  (количество избирателей - 2292).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5 микрорайон, квартал 1, д. 21.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16929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1427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2, дома №№ 1, 2, 3, 5, 6, 7, 8, 9, 11(количество избирателей - 2151).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7 – 5 микрорайон, квартал 1, д. 21.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16929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1428</w:t>
      </w:r>
    </w:p>
    <w:p w:rsidR="00BA63A4" w:rsidRDefault="00BA63A4" w:rsidP="00BA63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2, дома №№ 10, 10А, 12, 13, 14; ул. Комсомольская, дом № 8; ул. Первомайская, дома №№ 22, 22А, 24, 24А, 26, 26А, 28, 28А, 30А, 32, 32А, 34А, 36/5; ул. Песчаная, дома №№ 1, 5, 34Б; ул. Спортивная, дома №№ 19Б, 21, 25, 26, 29А, 33/1, 36, 39/1 (количество избирателей - 2058).</w:t>
      </w:r>
    </w:p>
    <w:p w:rsidR="00BA63A4" w:rsidRDefault="00BA63A4" w:rsidP="00BA63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Pr="005702E4">
        <w:rPr>
          <w:rFonts w:ascii="Times New Roman" w:hAnsi="Times New Roman" w:cs="Times New Roman"/>
          <w:sz w:val="28"/>
          <w:szCs w:val="28"/>
        </w:rPr>
        <w:t>ГБОУ ВО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2E4">
        <w:rPr>
          <w:rFonts w:ascii="Times New Roman" w:hAnsi="Times New Roman" w:cs="Times New Roman"/>
          <w:sz w:val="28"/>
          <w:szCs w:val="28"/>
        </w:rPr>
        <w:t xml:space="preserve">«Университет «Дубна» </w:t>
      </w:r>
      <w:proofErr w:type="gramStart"/>
      <w:r w:rsidRPr="005702E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5702E4">
        <w:rPr>
          <w:rFonts w:ascii="Times New Roman" w:hAnsi="Times New Roman" w:cs="Times New Roman"/>
          <w:sz w:val="28"/>
          <w:szCs w:val="28"/>
        </w:rPr>
        <w:t>ыткаринский  промышленно-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02E4">
        <w:rPr>
          <w:rFonts w:ascii="Times New Roman" w:hAnsi="Times New Roman" w:cs="Times New Roman"/>
          <w:sz w:val="28"/>
          <w:szCs w:val="28"/>
        </w:rPr>
        <w:t>уманитарный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 – ул. Спортивная, д. 24.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16929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1429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22/18, 24, 26, 28, 28А, 30А; ул. Комсомольская, дома №№ 16, 24А, 24Б; ул. Первомайская, дома №№ 9/12, 11, 13, 15, 15А, 17, 19, 19/1, 21А, 23; ул. Песчаная, дома №№ 4, 6, 8 (количество избирателей -  1880).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Место нахождения участковой избирательной комиссии и место голосования в помещении школы № 5 – ул. Комсомольская, д. 34.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16929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29">
        <w:rPr>
          <w:rFonts w:ascii="Times New Roman" w:hAnsi="Times New Roman" w:cs="Times New Roman"/>
          <w:b/>
          <w:sz w:val="28"/>
          <w:szCs w:val="28"/>
        </w:rPr>
        <w:t>Избирательный участок № 1430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5 микрорайон, квартал 1, дома №№ 5, 7, 8, 9, 10, 11(количество избирателей - 1924).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место голосования в помещении гимназии № 7 – 5 микрорайон, квартал 1, д.21.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1431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дома №№  7, 9, 11; 5 микрорайон, квартал 1, дома №№ 1, 2, 3, 4, 6 (количество избирателей - 2441). 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5 – ул. Комсомольская, д. 34.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</w:t>
      </w:r>
      <w:r>
        <w:rPr>
          <w:rFonts w:ascii="Times New Roman" w:hAnsi="Times New Roman" w:cs="Times New Roman"/>
          <w:b/>
          <w:sz w:val="28"/>
          <w:szCs w:val="28"/>
        </w:rPr>
        <w:t>3822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 участка включены домовладения: </w:t>
      </w:r>
      <w:r w:rsidRPr="0049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Колхозная, дома №№ 1, 2, 2 корп. 1,  4, 4 корп. 2, 5, 6, 6 корп. 1, 6 корп. 2, 6 корп. 3, 6 корп. 4, 7, 8, 9, 10, 11, 12, 13, 14, 15,  18, 18А, 19, 20, 21, 22, 22А, 24, 25, 26, 27, 28,  32, 34, 36, 40, 44, 46, 48, 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52, 54, 56, 56А, 58, 60, 62, 62А, 66, 68, 70, 72, 74, 74А, 78, 80, 80А, 84, 88, 92, 94, 94А, 110, 112, 132, 134, 137, 138,  141, 142, 144, 146, 150, 152, 154, 156; микрорайон 4а, дома №№ 1, 2, 3 (количество избирателей – 1490).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5 – ул. Комсомольская, д. 34.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7 квартал, дома №№ 5А, 5Б, 7, 9, 11, 15, 17; ул. Комсомольская, дома №№ 26, 28, 30, 32 (количество избирателей - 2052).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5 – ул. Комсомольская, д. 34.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1A4C4E" w:rsidRDefault="00BA63A4" w:rsidP="00BA63A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7 квартал, дома №№ 1, 2, 3А, 3Б, 4, 8, 12А, 12Б, 13, 14; ул. Колхозная, дом № 13В; ул. Советская, дом № 14 (количество избирателей - 2397).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спорткомплекса «Кристалл» - проезд Шестакова, стр. 2.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14, 16, 18, 20/11; ул. Комсомольская, дома №№ 1/11, 9, 9А; ул. Первомайская, дома №№ 5, 5Б, 7/7, 16, 18/5; ул. Советская, дома №№ 3/12, 4, 6/14, 8, 8 корп. 1, 8 корп. 2, 12; ул. Спортивная, дома №№ 5/1, 7/2, 9 (количество избирателей - 2199).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«Мир» - ул. Ленина, д. 2-а.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3-а, дома №№ 16, 18, 20, 21, 23, 24, 25, 29; ул. Спортивная, дом № 12, 20; ул. С. Степанова дом № 2 (количество избирателей - 2357).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</w:t>
      </w:r>
      <w:r w:rsidRPr="005702E4">
        <w:rPr>
          <w:rFonts w:ascii="Times New Roman" w:hAnsi="Times New Roman" w:cs="Times New Roman"/>
          <w:sz w:val="28"/>
          <w:szCs w:val="28"/>
        </w:rPr>
        <w:t>ГБОУ ВО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2E4">
        <w:rPr>
          <w:rFonts w:ascii="Times New Roman" w:hAnsi="Times New Roman" w:cs="Times New Roman"/>
          <w:sz w:val="28"/>
          <w:szCs w:val="28"/>
        </w:rPr>
        <w:t xml:space="preserve">«Университет «Дубна» </w:t>
      </w:r>
      <w:proofErr w:type="gramStart"/>
      <w:r w:rsidRPr="005702E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5702E4">
        <w:rPr>
          <w:rFonts w:ascii="Times New Roman" w:hAnsi="Times New Roman" w:cs="Times New Roman"/>
          <w:sz w:val="28"/>
          <w:szCs w:val="28"/>
        </w:rPr>
        <w:t>ыткаринский  промышленно-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702E4">
        <w:rPr>
          <w:rFonts w:ascii="Times New Roman" w:hAnsi="Times New Roman" w:cs="Times New Roman"/>
          <w:sz w:val="28"/>
          <w:szCs w:val="28"/>
        </w:rPr>
        <w:t>уманитарный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  – ул. Спортивная, д. 24.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1А, 2, 3, 4, 5, 6, 7, 7А (количество избирателей - 1101).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4 – квартал 3-а, дом 11.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</w:t>
      </w:r>
      <w:r>
        <w:rPr>
          <w:rFonts w:ascii="Times New Roman" w:hAnsi="Times New Roman" w:cs="Times New Roman"/>
          <w:b/>
          <w:sz w:val="28"/>
          <w:szCs w:val="28"/>
        </w:rPr>
        <w:t>3823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8, 9, 10, 12, 22; ул. С. Степанова, дома №№ 4, 6 (количество избирателей – 1247).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гимназии № 4 – квартал 3-а, дом 11.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квартал 3А, дома №№ 13, 13А, 15, 15А, 17, 26, 27, 28, 28А; ул. Спортивная, дома №№ 8,13 (количество избирателей - 1957).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«Мир» - ул. Ленина, д.2-а.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Октябрьская, дома №№ 2, 2А, 4, 6; ул. Первомайская, дома №№ 2, 3/5, 4, 6, 10; ул. Спортивная, дома №№ 1, 2, 2А, 3, 4, 6 (количество избирателей - 1655).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Место нахождения участковой избирательной комиссии и место голосования в помещении ДК «Мир» - ул. Ленина, д.2-а.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143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Ленина, дома №№ 1, 5, 9; ул. Октябрьская, дома №№ 3, 5, 7/8, 10, 12, 14; ул. Пионерская, дома №№ 1/11, 3, 5, 7, 9, 11; ул. Парковая, дома №№ 1, 4, 6 (количество избирателей -1582).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«Центр молодежи» - ул. Парковая, д.16.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Избирательный участок № 3824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 участка включены домовладения: ул. Октябрьская, дома №№ 9, 11, 16, 18, 24, 26, 30; ул. Ухтомского, дома №№ 3, 4, 5, 6, 7, 9, 10, 12 (количество избирателей- 1395).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«Центр молодежи» - ул. Парковая, д.16.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</w:t>
      </w:r>
      <w:r>
        <w:rPr>
          <w:rFonts w:ascii="Times New Roman" w:hAnsi="Times New Roman" w:cs="Times New Roman"/>
          <w:b/>
          <w:sz w:val="28"/>
          <w:szCs w:val="28"/>
        </w:rPr>
        <w:t xml:space="preserve">40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Октябрьская, дома №№ 1, 13, 15, 17, 19, 21, 25; ул. Парковая, дома №№ 9, 12, 18;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Лесная Сторожка 1, 2;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 10, дом № 1;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 5383 МОРФ (количество избирателей - 1390).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ДК «Центр молодежи» - ул. Парковая, д.16.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</w:t>
      </w:r>
      <w:r>
        <w:rPr>
          <w:rFonts w:ascii="Times New Roman" w:hAnsi="Times New Roman" w:cs="Times New Roman"/>
          <w:b/>
          <w:sz w:val="28"/>
          <w:szCs w:val="28"/>
        </w:rPr>
        <w:t>41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Набережная, дома №№ 18/1, 18/2, 20, 20А, 20Б, 20В, 22, 22А, 22Б; ул. Парковая, дома №№ 26, 28, 30/24; ул. Сафонова, дома №№ 2, 4, 6, 8, 8 корп. 1 (количество избирателей - 1980).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место голосования в помещении музыкальной школы – ул. Сафонова, д. 2-а.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FB6F2A" w:rsidRDefault="00BA63A4" w:rsidP="00BA63A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</w:t>
      </w:r>
      <w:r>
        <w:rPr>
          <w:rFonts w:ascii="Times New Roman" w:hAnsi="Times New Roman" w:cs="Times New Roman"/>
          <w:b/>
          <w:sz w:val="28"/>
          <w:szCs w:val="28"/>
        </w:rPr>
        <w:t xml:space="preserve">42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Ленина, дома №№ 19, 21, 23, 25, 27; ул. Набережная, дома №№ 1; ул. Ухтомского, дома №№ 9А, 11, 13, 15, 17, 19, 21, 23, 25, 26, 27, 28, 29, 31/2 (количество избирателей - 1987).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2 – ул. Пионерская, д.6.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</w:t>
      </w:r>
      <w:r>
        <w:rPr>
          <w:rFonts w:ascii="Times New Roman" w:hAnsi="Times New Roman" w:cs="Times New Roman"/>
          <w:b/>
          <w:sz w:val="28"/>
          <w:szCs w:val="28"/>
        </w:rPr>
        <w:t>43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состав участка включены домовладения: ул. Набережная, дома №№ 3,5, 6, 7, 8, 9, 10, 11, 12, 12А, 14, 14А, 14Б, 18, 18А, 18Б, 18В (количество избирателей - 2048).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 участковой избирательной комиссии и место голосования в помещении школы № 3 – ул. Октябрьская, д. 27. 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A4" w:rsidRPr="009B2291" w:rsidRDefault="00BA63A4" w:rsidP="00BA63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91">
        <w:rPr>
          <w:rFonts w:ascii="Times New Roman" w:hAnsi="Times New Roman" w:cs="Times New Roman"/>
          <w:b/>
          <w:sz w:val="28"/>
          <w:szCs w:val="28"/>
        </w:rPr>
        <w:t>Избирательный участок № 14</w:t>
      </w:r>
      <w:r>
        <w:rPr>
          <w:rFonts w:ascii="Times New Roman" w:hAnsi="Times New Roman" w:cs="Times New Roman"/>
          <w:b/>
          <w:sz w:val="28"/>
          <w:szCs w:val="28"/>
        </w:rPr>
        <w:t>44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состав участка включены домовладения: ул. Коммунистическая, дома №№ 53, 54, 55, 56, 58, 59, 60, 61, 62, 63; ул. Ленина, дома №№ 6, 8, 12; ул. Пионерская, дома №№ 10, 12; ул. Советская, дома №№ 7, 9, 11, 13, 15; ул. Ухтомского, дома №№ 14, 16, 18, 20, 22, 24 (количество избирателей - 1695).</w:t>
      </w:r>
    </w:p>
    <w:p w:rsidR="00BA63A4" w:rsidRDefault="00BA63A4" w:rsidP="00BA63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нахождения участковой избирательной комиссии и место голосования в помещении школы № 2 – ул. Пионерская, д.6.</w:t>
      </w:r>
    </w:p>
    <w:p w:rsidR="00BA63A4" w:rsidRDefault="00BA63A4" w:rsidP="00BA63A4">
      <w:pPr>
        <w:spacing w:line="240" w:lineRule="auto"/>
      </w:pPr>
    </w:p>
    <w:p w:rsidR="00BA63A4" w:rsidRDefault="00BA63A4" w:rsidP="00BA63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3A4" w:rsidRDefault="00BA63A4" w:rsidP="00BA63A4"/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A4"/>
    <w:rsid w:val="00327859"/>
    <w:rsid w:val="00AC614C"/>
    <w:rsid w:val="00B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A4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A4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2018-01-30T15:06:00Z</dcterms:created>
  <dcterms:modified xsi:type="dcterms:W3CDTF">2018-01-30T15:06:00Z</dcterms:modified>
</cp:coreProperties>
</file>