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4E" w:rsidRDefault="00493E4E" w:rsidP="00493E4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EB1AF3">
        <w:rPr>
          <w:b/>
          <w:sz w:val="28"/>
          <w:szCs w:val="28"/>
        </w:rPr>
        <w:t xml:space="preserve">В соответствии с постановлением Губернатора Московской области, в целях недопущения распространения </w:t>
      </w:r>
      <w:r w:rsidR="00944874">
        <w:rPr>
          <w:b/>
          <w:sz w:val="28"/>
          <w:szCs w:val="28"/>
        </w:rPr>
        <w:br/>
      </w:r>
      <w:r w:rsidRPr="00EB1AF3">
        <w:rPr>
          <w:b/>
          <w:sz w:val="28"/>
          <w:szCs w:val="28"/>
        </w:rPr>
        <w:t xml:space="preserve">новой </w:t>
      </w:r>
      <w:proofErr w:type="spellStart"/>
      <w:r w:rsidRPr="00EB1AF3">
        <w:rPr>
          <w:b/>
          <w:sz w:val="28"/>
          <w:szCs w:val="28"/>
        </w:rPr>
        <w:t>коронавирусной</w:t>
      </w:r>
      <w:proofErr w:type="spellEnd"/>
      <w:r w:rsidRPr="00EB1AF3">
        <w:rPr>
          <w:b/>
          <w:sz w:val="28"/>
          <w:szCs w:val="28"/>
        </w:rPr>
        <w:t xml:space="preserve"> инфекции на территории городского округа Лыткарино, для снижения </w:t>
      </w:r>
      <w:r w:rsidR="00944874">
        <w:rPr>
          <w:b/>
          <w:sz w:val="28"/>
          <w:szCs w:val="28"/>
        </w:rPr>
        <w:br/>
      </w:r>
      <w:r w:rsidRPr="00EB1AF3">
        <w:rPr>
          <w:b/>
          <w:sz w:val="28"/>
          <w:szCs w:val="28"/>
        </w:rPr>
        <w:t>персонального риска среди жи</w:t>
      </w:r>
      <w:r w:rsidR="00944874">
        <w:rPr>
          <w:b/>
          <w:sz w:val="28"/>
          <w:szCs w:val="28"/>
        </w:rPr>
        <w:t>телей, в период 21.03.2020 по 30</w:t>
      </w:r>
      <w:r w:rsidRPr="00EB1AF3">
        <w:rPr>
          <w:b/>
          <w:sz w:val="28"/>
          <w:szCs w:val="28"/>
        </w:rPr>
        <w:t xml:space="preserve">.04.2020 изменён порядок приёма обращений граждан </w:t>
      </w:r>
      <w:r>
        <w:rPr>
          <w:b/>
          <w:sz w:val="28"/>
          <w:szCs w:val="28"/>
        </w:rPr>
        <w:t xml:space="preserve">в </w:t>
      </w:r>
      <w:r w:rsidRPr="00EB1AF3">
        <w:rPr>
          <w:b/>
          <w:sz w:val="28"/>
          <w:szCs w:val="28"/>
          <w:u w:val="single"/>
        </w:rPr>
        <w:t>общественной приёмной органов исполнительной власти Московской области</w:t>
      </w:r>
      <w:r w:rsidRPr="00EB1AF3">
        <w:rPr>
          <w:b/>
          <w:sz w:val="28"/>
          <w:szCs w:val="28"/>
        </w:rPr>
        <w:t>.</w:t>
      </w:r>
    </w:p>
    <w:p w:rsidR="00493E4E" w:rsidRPr="003217AC" w:rsidRDefault="00493E4E" w:rsidP="003C0B46">
      <w:pPr>
        <w:ind w:right="-187" w:firstLine="709"/>
        <w:jc w:val="both"/>
        <w:rPr>
          <w:b/>
          <w:sz w:val="12"/>
          <w:szCs w:val="28"/>
        </w:rPr>
      </w:pPr>
    </w:p>
    <w:p w:rsidR="00493E4E" w:rsidRPr="00493E4E" w:rsidRDefault="00493E4E" w:rsidP="00493E4E">
      <w:pPr>
        <w:spacing w:line="276" w:lineRule="auto"/>
        <w:ind w:right="-187" w:firstLine="709"/>
        <w:jc w:val="center"/>
        <w:rPr>
          <w:sz w:val="30"/>
          <w:szCs w:val="30"/>
        </w:rPr>
      </w:pPr>
      <w:r w:rsidRPr="00493E4E">
        <w:rPr>
          <w:b/>
          <w:sz w:val="30"/>
          <w:szCs w:val="30"/>
        </w:rPr>
        <w:t>Общественная приёмн</w:t>
      </w:r>
      <w:bookmarkStart w:id="0" w:name="_GoBack"/>
      <w:bookmarkEnd w:id="0"/>
      <w:r w:rsidRPr="00493E4E">
        <w:rPr>
          <w:b/>
          <w:sz w:val="30"/>
          <w:szCs w:val="30"/>
        </w:rPr>
        <w:t xml:space="preserve">ая органов исполнительной власти Московской области </w:t>
      </w:r>
      <w:r w:rsidRPr="00493E4E">
        <w:rPr>
          <w:b/>
          <w:sz w:val="30"/>
          <w:szCs w:val="30"/>
        </w:rPr>
        <w:br/>
      </w:r>
      <w:r w:rsidRPr="00493E4E">
        <w:rPr>
          <w:sz w:val="30"/>
          <w:szCs w:val="30"/>
        </w:rPr>
        <w:t>осуществляет свою деятельность по телефону.</w:t>
      </w:r>
    </w:p>
    <w:p w:rsidR="00493E4E" w:rsidRPr="003217AC" w:rsidRDefault="00493E4E" w:rsidP="003C0B46">
      <w:pPr>
        <w:ind w:right="-185" w:firstLine="709"/>
        <w:jc w:val="both"/>
        <w:rPr>
          <w:sz w:val="12"/>
          <w:szCs w:val="28"/>
        </w:rPr>
      </w:pPr>
    </w:p>
    <w:p w:rsidR="00493E4E" w:rsidRPr="00EB1AF3" w:rsidRDefault="00493E4E" w:rsidP="00493E4E">
      <w:pPr>
        <w:tabs>
          <w:tab w:val="left" w:pos="709"/>
        </w:tabs>
        <w:spacing w:line="276" w:lineRule="auto"/>
        <w:ind w:right="-187"/>
        <w:jc w:val="center"/>
        <w:rPr>
          <w:b/>
          <w:sz w:val="28"/>
          <w:szCs w:val="28"/>
        </w:rPr>
      </w:pPr>
      <w:r w:rsidRPr="00493E4E">
        <w:rPr>
          <w:sz w:val="30"/>
          <w:szCs w:val="30"/>
        </w:rPr>
        <w:t xml:space="preserve">Дополнительная информация и предварительная запись на приём </w:t>
      </w:r>
      <w:r w:rsidRPr="00493E4E">
        <w:rPr>
          <w:sz w:val="30"/>
          <w:szCs w:val="30"/>
        </w:rPr>
        <w:br/>
        <w:t>осуществляется в Администрации городского округа Лыткарино по телефону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AF3">
        <w:rPr>
          <w:b/>
          <w:sz w:val="28"/>
          <w:szCs w:val="28"/>
        </w:rPr>
        <w:t>8(495) 555-53-55</w:t>
      </w:r>
    </w:p>
    <w:p w:rsidR="00477432" w:rsidRPr="003217AC" w:rsidRDefault="00477432" w:rsidP="003C0B46">
      <w:pPr>
        <w:tabs>
          <w:tab w:val="left" w:pos="540"/>
        </w:tabs>
        <w:ind w:right="-185"/>
        <w:rPr>
          <w:sz w:val="10"/>
          <w:szCs w:val="28"/>
        </w:rPr>
      </w:pPr>
    </w:p>
    <w:p w:rsidR="000D3A2B" w:rsidRPr="003E4329" w:rsidRDefault="006332B3" w:rsidP="000D3A2B">
      <w:pPr>
        <w:tabs>
          <w:tab w:val="left" w:pos="540"/>
        </w:tabs>
        <w:spacing w:line="360" w:lineRule="auto"/>
        <w:ind w:left="142" w:right="-185"/>
        <w:jc w:val="center"/>
        <w:rPr>
          <w:b/>
          <w:sz w:val="40"/>
          <w:szCs w:val="38"/>
          <w:u w:val="single"/>
        </w:rPr>
      </w:pPr>
      <w:r w:rsidRPr="003E4329">
        <w:rPr>
          <w:b/>
          <w:sz w:val="40"/>
          <w:szCs w:val="38"/>
          <w:u w:val="single"/>
        </w:rPr>
        <w:t>Г</w:t>
      </w:r>
      <w:r w:rsidR="0066689E" w:rsidRPr="003E4329">
        <w:rPr>
          <w:b/>
          <w:sz w:val="40"/>
          <w:szCs w:val="38"/>
          <w:u w:val="single"/>
        </w:rPr>
        <w:t xml:space="preserve">рафик  приема  граждан  в  </w:t>
      </w:r>
      <w:r w:rsidR="00493E4E">
        <w:rPr>
          <w:b/>
          <w:sz w:val="40"/>
          <w:szCs w:val="38"/>
          <w:u w:val="single"/>
        </w:rPr>
        <w:t>апреле</w:t>
      </w:r>
      <w:r w:rsidR="009A2499" w:rsidRPr="003E4329">
        <w:rPr>
          <w:b/>
          <w:sz w:val="40"/>
          <w:szCs w:val="38"/>
          <w:u w:val="single"/>
        </w:rPr>
        <w:t xml:space="preserve">  2020</w:t>
      </w:r>
      <w:r w:rsidR="000D3A2B" w:rsidRPr="003E4329">
        <w:rPr>
          <w:b/>
          <w:sz w:val="40"/>
          <w:szCs w:val="38"/>
          <w:u w:val="single"/>
        </w:rPr>
        <w:t xml:space="preserve">  года</w:t>
      </w:r>
    </w:p>
    <w:tbl>
      <w:tblPr>
        <w:tblpPr w:leftFromText="180" w:rightFromText="180" w:vertAnchor="text" w:horzAnchor="margin" w:tblpXSpec="center" w:tblpY="264"/>
        <w:tblW w:w="12641" w:type="dxa"/>
        <w:tblLook w:val="01E0" w:firstRow="1" w:lastRow="1" w:firstColumn="1" w:lastColumn="1" w:noHBand="0" w:noVBand="0"/>
      </w:tblPr>
      <w:tblGrid>
        <w:gridCol w:w="222"/>
        <w:gridCol w:w="12419"/>
      </w:tblGrid>
      <w:tr w:rsidR="002A4B8E" w:rsidRPr="005E2BF0" w:rsidTr="000553F3">
        <w:tc>
          <w:tcPr>
            <w:tcW w:w="222" w:type="dxa"/>
            <w:shd w:val="clear" w:color="auto" w:fill="auto"/>
          </w:tcPr>
          <w:p w:rsidR="002A4B8E" w:rsidRPr="002A4B8E" w:rsidRDefault="002A4B8E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</w:p>
        </w:tc>
        <w:tc>
          <w:tcPr>
            <w:tcW w:w="12419" w:type="dxa"/>
            <w:shd w:val="clear" w:color="auto" w:fill="auto"/>
          </w:tcPr>
          <w:tbl>
            <w:tblPr>
              <w:tblW w:w="12203" w:type="dxa"/>
              <w:tblLook w:val="01E0" w:firstRow="1" w:lastRow="1" w:firstColumn="1" w:lastColumn="1" w:noHBand="0" w:noVBand="0"/>
            </w:tblPr>
            <w:tblGrid>
              <w:gridCol w:w="4111"/>
              <w:gridCol w:w="8092"/>
            </w:tblGrid>
            <w:tr w:rsidR="000553F3" w:rsidRPr="00A00450" w:rsidTr="003217AC">
              <w:trPr>
                <w:trHeight w:val="855"/>
              </w:trPr>
              <w:tc>
                <w:tcPr>
                  <w:tcW w:w="4111" w:type="dxa"/>
                  <w:shd w:val="clear" w:color="auto" w:fill="auto"/>
                </w:tcPr>
                <w:p w:rsidR="000553F3" w:rsidRPr="00A00450" w:rsidRDefault="003C0B46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left="1026" w:right="-25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03.04</w:t>
                  </w:r>
                  <w:r w:rsidR="000553F3" w:rsidRPr="00A00450">
                    <w:rPr>
                      <w:b/>
                      <w:sz w:val="32"/>
                      <w:szCs w:val="32"/>
                    </w:rPr>
                    <w:t>.20</w:t>
                  </w:r>
                  <w:r w:rsidR="005D6285"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092" w:type="dxa"/>
                  <w:shd w:val="clear" w:color="auto" w:fill="auto"/>
                </w:tcPr>
                <w:p w:rsidR="000553F3" w:rsidRDefault="003C0B46" w:rsidP="00C231B3">
                  <w:pPr>
                    <w:framePr w:hSpace="180" w:wrap="around" w:vAnchor="text" w:hAnchor="margin" w:xAlign="center" w:y="264"/>
                    <w:ind w:right="1430"/>
                    <w:rPr>
                      <w:sz w:val="32"/>
                      <w:szCs w:val="32"/>
                    </w:rPr>
                  </w:pPr>
                  <w:r w:rsidRPr="003C0B46">
                    <w:rPr>
                      <w:sz w:val="32"/>
                      <w:szCs w:val="32"/>
                    </w:rPr>
                    <w:t xml:space="preserve">Министерство жилищной политики </w:t>
                  </w:r>
                  <w:r w:rsidR="001950CD" w:rsidRPr="00A00450">
                    <w:rPr>
                      <w:sz w:val="32"/>
                      <w:szCs w:val="32"/>
                    </w:rPr>
                    <w:t>Московской области</w:t>
                  </w:r>
                </w:p>
                <w:p w:rsidR="003217AC" w:rsidRPr="003217AC" w:rsidRDefault="003217AC" w:rsidP="00C231B3">
                  <w:pPr>
                    <w:framePr w:hSpace="180" w:wrap="around" w:vAnchor="text" w:hAnchor="margin" w:xAlign="center" w:y="264"/>
                    <w:ind w:right="1430"/>
                    <w:rPr>
                      <w:szCs w:val="32"/>
                    </w:rPr>
                  </w:pPr>
                </w:p>
              </w:tc>
            </w:tr>
            <w:tr w:rsidR="000553F3" w:rsidRPr="00DC49AD" w:rsidTr="003217AC">
              <w:trPr>
                <w:trHeight w:val="1155"/>
              </w:trPr>
              <w:tc>
                <w:tcPr>
                  <w:tcW w:w="4111" w:type="dxa"/>
                  <w:shd w:val="clear" w:color="auto" w:fill="auto"/>
                </w:tcPr>
                <w:p w:rsidR="000553F3" w:rsidRPr="00DC49AD" w:rsidRDefault="003C0B46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left="1026" w:right="-25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08.04</w:t>
                  </w:r>
                  <w:r w:rsidR="000553F3" w:rsidRPr="00DC49AD">
                    <w:rPr>
                      <w:b/>
                      <w:sz w:val="32"/>
                      <w:szCs w:val="32"/>
                    </w:rPr>
                    <w:t>.20</w:t>
                  </w:r>
                  <w:r w:rsidR="005D6285"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092" w:type="dxa"/>
                  <w:shd w:val="clear" w:color="auto" w:fill="auto"/>
                </w:tcPr>
                <w:p w:rsidR="003E4329" w:rsidRDefault="003C0B46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right="1038"/>
                    <w:rPr>
                      <w:sz w:val="32"/>
                      <w:szCs w:val="32"/>
                    </w:rPr>
                  </w:pPr>
                  <w:r w:rsidRPr="003C0B46">
                    <w:rPr>
                      <w:sz w:val="32"/>
                      <w:szCs w:val="32"/>
                    </w:rPr>
                    <w:t xml:space="preserve">Министерство государственного управления, информационных технологий и связи </w:t>
                  </w:r>
                  <w:r w:rsidR="001950CD" w:rsidRPr="001950CD">
                    <w:rPr>
                      <w:sz w:val="32"/>
                      <w:szCs w:val="32"/>
                    </w:rPr>
                    <w:t>Московской области</w:t>
                  </w:r>
                </w:p>
                <w:p w:rsidR="003217AC" w:rsidRPr="003217AC" w:rsidRDefault="003217AC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right="1038"/>
                    <w:rPr>
                      <w:szCs w:val="32"/>
                    </w:rPr>
                  </w:pPr>
                </w:p>
              </w:tc>
            </w:tr>
            <w:tr w:rsidR="000553F3" w:rsidRPr="00DF296F" w:rsidTr="006C493D">
              <w:tc>
                <w:tcPr>
                  <w:tcW w:w="4111" w:type="dxa"/>
                  <w:shd w:val="clear" w:color="auto" w:fill="auto"/>
                </w:tcPr>
                <w:p w:rsidR="000553F3" w:rsidRPr="00DF296F" w:rsidRDefault="003C0B46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left="884" w:right="-25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17.04</w:t>
                  </w:r>
                  <w:r w:rsidR="005D6285">
                    <w:rPr>
                      <w:b/>
                      <w:sz w:val="32"/>
                      <w:szCs w:val="32"/>
                    </w:rPr>
                    <w:t>.2020</w:t>
                  </w:r>
                </w:p>
                <w:p w:rsidR="00DC2FDC" w:rsidRPr="003E4329" w:rsidRDefault="00DC2FDC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right="-250"/>
                    <w:rPr>
                      <w:b/>
                      <w:sz w:val="32"/>
                      <w:szCs w:val="32"/>
                    </w:rPr>
                  </w:pPr>
                </w:p>
                <w:p w:rsidR="003E4329" w:rsidRPr="003217AC" w:rsidRDefault="003E4329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left="1026" w:right="-250"/>
                    <w:jc w:val="center"/>
                    <w:rPr>
                      <w:b/>
                      <w:sz w:val="28"/>
                      <w:szCs w:val="32"/>
                    </w:rPr>
                  </w:pPr>
                </w:p>
                <w:p w:rsidR="003E4329" w:rsidRPr="00493E4E" w:rsidRDefault="003C0B46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left="1026" w:right="-25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20.04</w:t>
                  </w:r>
                  <w:r w:rsidR="000553F3" w:rsidRPr="00DF296F">
                    <w:rPr>
                      <w:b/>
                      <w:sz w:val="32"/>
                      <w:szCs w:val="32"/>
                    </w:rPr>
                    <w:t>.20</w:t>
                  </w:r>
                  <w:r w:rsidR="005D6285">
                    <w:rPr>
                      <w:b/>
                      <w:sz w:val="32"/>
                      <w:szCs w:val="32"/>
                    </w:rPr>
                    <w:t>20</w:t>
                  </w:r>
                </w:p>
                <w:p w:rsidR="003E4329" w:rsidRDefault="003E4329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left="1026" w:right="-25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217AC" w:rsidRPr="003217AC" w:rsidRDefault="003217AC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left="1026" w:right="-250"/>
                    <w:jc w:val="center"/>
                    <w:rPr>
                      <w:b/>
                      <w:szCs w:val="32"/>
                    </w:rPr>
                  </w:pPr>
                </w:p>
                <w:p w:rsidR="003217AC" w:rsidRPr="00DF296F" w:rsidRDefault="003217AC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left="1026" w:right="-25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27.04.2020</w:t>
                  </w:r>
                </w:p>
              </w:tc>
              <w:tc>
                <w:tcPr>
                  <w:tcW w:w="8092" w:type="dxa"/>
                  <w:shd w:val="clear" w:color="auto" w:fill="auto"/>
                </w:tcPr>
                <w:p w:rsidR="001950CD" w:rsidRPr="00DF296F" w:rsidRDefault="003C0B46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right="1430"/>
                    <w:rPr>
                      <w:sz w:val="32"/>
                      <w:szCs w:val="10"/>
                    </w:rPr>
                  </w:pPr>
                  <w:r w:rsidRPr="003C0B46">
                    <w:rPr>
                      <w:sz w:val="32"/>
                      <w:szCs w:val="10"/>
                    </w:rPr>
                    <w:t xml:space="preserve">Комитет по архитектуре и градостроительству </w:t>
                  </w:r>
                  <w:r w:rsidR="00782D38">
                    <w:rPr>
                      <w:sz w:val="32"/>
                      <w:szCs w:val="10"/>
                    </w:rPr>
                    <w:br/>
                  </w:r>
                  <w:r w:rsidR="001950CD">
                    <w:rPr>
                      <w:sz w:val="32"/>
                      <w:szCs w:val="10"/>
                    </w:rPr>
                    <w:t>Московской области</w:t>
                  </w:r>
                </w:p>
                <w:p w:rsidR="000553F3" w:rsidRPr="003217AC" w:rsidRDefault="000553F3" w:rsidP="00C231B3">
                  <w:pPr>
                    <w:framePr w:hSpace="180" w:wrap="around" w:vAnchor="text" w:hAnchor="margin" w:xAlign="center" w:y="264"/>
                    <w:tabs>
                      <w:tab w:val="left" w:pos="540"/>
                    </w:tabs>
                    <w:ind w:right="1430"/>
                    <w:rPr>
                      <w:szCs w:val="32"/>
                    </w:rPr>
                  </w:pPr>
                </w:p>
                <w:p w:rsidR="003E4329" w:rsidRDefault="003C0B46" w:rsidP="00C231B3">
                  <w:pPr>
                    <w:framePr w:hSpace="180" w:wrap="around" w:vAnchor="text" w:hAnchor="margin" w:xAlign="center" w:y="264"/>
                    <w:tabs>
                      <w:tab w:val="left" w:pos="459"/>
                    </w:tabs>
                    <w:ind w:right="1180"/>
                    <w:rPr>
                      <w:sz w:val="32"/>
                      <w:szCs w:val="32"/>
                    </w:rPr>
                  </w:pPr>
                  <w:r w:rsidRPr="003C0B46">
                    <w:rPr>
                      <w:sz w:val="32"/>
                      <w:szCs w:val="32"/>
                    </w:rPr>
                    <w:t xml:space="preserve">Министерство инвестиций, промышленности и науки </w:t>
                  </w:r>
                  <w:r w:rsidR="001950CD" w:rsidRPr="00DF296F">
                    <w:rPr>
                      <w:sz w:val="32"/>
                      <w:szCs w:val="32"/>
                    </w:rPr>
                    <w:t>Московской области</w:t>
                  </w:r>
                </w:p>
                <w:p w:rsidR="003217AC" w:rsidRPr="003217AC" w:rsidRDefault="003217AC" w:rsidP="00C231B3">
                  <w:pPr>
                    <w:framePr w:hSpace="180" w:wrap="around" w:vAnchor="text" w:hAnchor="margin" w:xAlign="center" w:y="264"/>
                    <w:tabs>
                      <w:tab w:val="left" w:pos="459"/>
                    </w:tabs>
                    <w:ind w:right="1180"/>
                    <w:rPr>
                      <w:szCs w:val="32"/>
                    </w:rPr>
                  </w:pPr>
                </w:p>
                <w:p w:rsidR="003217AC" w:rsidRPr="00DF296F" w:rsidRDefault="00C231B3" w:rsidP="00C231B3">
                  <w:pPr>
                    <w:framePr w:hSpace="180" w:wrap="around" w:vAnchor="text" w:hAnchor="margin" w:xAlign="center" w:y="264"/>
                    <w:tabs>
                      <w:tab w:val="left" w:pos="459"/>
                    </w:tabs>
                    <w:ind w:right="1180"/>
                    <w:rPr>
                      <w:sz w:val="32"/>
                      <w:szCs w:val="32"/>
                    </w:rPr>
                  </w:pPr>
                  <w:proofErr w:type="spellStart"/>
                  <w:r w:rsidRPr="00C231B3">
                    <w:rPr>
                      <w:sz w:val="32"/>
                      <w:szCs w:val="32"/>
                    </w:rPr>
                    <w:t>Госадмтехнадзор</w:t>
                  </w:r>
                  <w:proofErr w:type="spellEnd"/>
                  <w:r w:rsidRPr="00C231B3">
                    <w:rPr>
                      <w:sz w:val="32"/>
                      <w:szCs w:val="32"/>
                    </w:rPr>
                    <w:t xml:space="preserve"> Московской области</w:t>
                  </w:r>
                </w:p>
              </w:tc>
            </w:tr>
          </w:tbl>
          <w:p w:rsidR="001F6834" w:rsidRPr="002A4B8E" w:rsidRDefault="001F6834" w:rsidP="002C7202">
            <w:pPr>
              <w:spacing w:line="276" w:lineRule="auto"/>
              <w:ind w:right="1430"/>
              <w:rPr>
                <w:sz w:val="33"/>
                <w:szCs w:val="33"/>
              </w:rPr>
            </w:pPr>
          </w:p>
        </w:tc>
      </w:tr>
    </w:tbl>
    <w:p w:rsidR="00477432" w:rsidRPr="003217AC" w:rsidRDefault="00477432" w:rsidP="003C0B46">
      <w:pPr>
        <w:tabs>
          <w:tab w:val="left" w:pos="540"/>
        </w:tabs>
        <w:ind w:right="-185"/>
        <w:rPr>
          <w:szCs w:val="32"/>
        </w:rPr>
      </w:pPr>
    </w:p>
    <w:sectPr w:rsidR="00477432" w:rsidRPr="003217AC" w:rsidSect="000553F3">
      <w:pgSz w:w="16838" w:h="11906" w:orient="landscape"/>
      <w:pgMar w:top="568" w:right="962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43B40"/>
    <w:rsid w:val="0004542B"/>
    <w:rsid w:val="000553F3"/>
    <w:rsid w:val="000D2AD5"/>
    <w:rsid w:val="000D3A2B"/>
    <w:rsid w:val="001662E1"/>
    <w:rsid w:val="00167283"/>
    <w:rsid w:val="001950CD"/>
    <w:rsid w:val="001B2937"/>
    <w:rsid w:val="001C7CDE"/>
    <w:rsid w:val="001F6834"/>
    <w:rsid w:val="00222E9E"/>
    <w:rsid w:val="00231EC1"/>
    <w:rsid w:val="00247F94"/>
    <w:rsid w:val="002A4B8E"/>
    <w:rsid w:val="002C7202"/>
    <w:rsid w:val="00303E50"/>
    <w:rsid w:val="003217AC"/>
    <w:rsid w:val="003C0B46"/>
    <w:rsid w:val="003C6FA5"/>
    <w:rsid w:val="003E4329"/>
    <w:rsid w:val="004273B8"/>
    <w:rsid w:val="00477432"/>
    <w:rsid w:val="004852F6"/>
    <w:rsid w:val="00493E4E"/>
    <w:rsid w:val="0050033A"/>
    <w:rsid w:val="00563343"/>
    <w:rsid w:val="00591D46"/>
    <w:rsid w:val="005B3493"/>
    <w:rsid w:val="005D6285"/>
    <w:rsid w:val="005E2BF0"/>
    <w:rsid w:val="006243F6"/>
    <w:rsid w:val="006332B3"/>
    <w:rsid w:val="0066689E"/>
    <w:rsid w:val="00694C5E"/>
    <w:rsid w:val="006D7F3D"/>
    <w:rsid w:val="00705B2C"/>
    <w:rsid w:val="00747787"/>
    <w:rsid w:val="00771304"/>
    <w:rsid w:val="00782D38"/>
    <w:rsid w:val="007B2671"/>
    <w:rsid w:val="007D5C8E"/>
    <w:rsid w:val="008249FA"/>
    <w:rsid w:val="00825527"/>
    <w:rsid w:val="00857EF9"/>
    <w:rsid w:val="00895E26"/>
    <w:rsid w:val="008A5426"/>
    <w:rsid w:val="008C29A4"/>
    <w:rsid w:val="00944874"/>
    <w:rsid w:val="009807C0"/>
    <w:rsid w:val="00992801"/>
    <w:rsid w:val="00993325"/>
    <w:rsid w:val="009A2499"/>
    <w:rsid w:val="009E2F5C"/>
    <w:rsid w:val="009F2374"/>
    <w:rsid w:val="00A26198"/>
    <w:rsid w:val="00A318CD"/>
    <w:rsid w:val="00A6630B"/>
    <w:rsid w:val="00AA4D89"/>
    <w:rsid w:val="00AC1ECC"/>
    <w:rsid w:val="00AE1AC5"/>
    <w:rsid w:val="00B755E4"/>
    <w:rsid w:val="00BC47CA"/>
    <w:rsid w:val="00C231B3"/>
    <w:rsid w:val="00C878F4"/>
    <w:rsid w:val="00CC5A2B"/>
    <w:rsid w:val="00CE5A8C"/>
    <w:rsid w:val="00D00613"/>
    <w:rsid w:val="00D0231C"/>
    <w:rsid w:val="00D21CCC"/>
    <w:rsid w:val="00D4260F"/>
    <w:rsid w:val="00D6381C"/>
    <w:rsid w:val="00D75624"/>
    <w:rsid w:val="00DC2FDC"/>
    <w:rsid w:val="00DF5854"/>
    <w:rsid w:val="00F562B8"/>
    <w:rsid w:val="00FA4A05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A4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A4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B539-BC10-4DEB-95B9-DB6327DF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13</cp:revision>
  <cp:lastPrinted>2019-10-01T13:27:00Z</cp:lastPrinted>
  <dcterms:created xsi:type="dcterms:W3CDTF">2019-10-01T13:27:00Z</dcterms:created>
  <dcterms:modified xsi:type="dcterms:W3CDTF">2020-04-24T06:34:00Z</dcterms:modified>
</cp:coreProperties>
</file>