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1B" w:rsidRPr="002147D6" w:rsidRDefault="00BD311B" w:rsidP="00BD311B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10"/>
        <w:jc w:val="center"/>
        <w:rPr>
          <w:rFonts w:ascii="Times New Roman" w:hAnsi="Times New Roman"/>
          <w:sz w:val="20"/>
        </w:rPr>
      </w:pPr>
      <w:r w:rsidRPr="002147D6">
        <w:rPr>
          <w:rFonts w:ascii="Times New Roman" w:hAnsi="Times New Roman"/>
          <w:sz w:val="20"/>
        </w:rPr>
        <w:t>Приложение №</w:t>
      </w:r>
      <w:r>
        <w:rPr>
          <w:rFonts w:ascii="Times New Roman" w:hAnsi="Times New Roman"/>
          <w:sz w:val="20"/>
        </w:rPr>
        <w:t xml:space="preserve"> 5</w:t>
      </w:r>
    </w:p>
    <w:p w:rsidR="00BD311B" w:rsidRDefault="00BD311B" w:rsidP="00BD311B">
      <w:pPr>
        <w:pStyle w:val="a3"/>
        <w:ind w:left="5103"/>
        <w:rPr>
          <w:sz w:val="18"/>
        </w:rPr>
      </w:pPr>
      <w:r w:rsidRPr="00EF6B9B">
        <w:rPr>
          <w:rFonts w:eastAsia="Calibri"/>
          <w:sz w:val="20"/>
          <w:lang w:eastAsia="en-US"/>
        </w:rPr>
        <w:t>к Инструкции о порядке и формах учета и отчетности кандидата, избирательного объединения о поступлении средств в избирательные фонды и расходовании этих средств при проведении выборов депутатов Московской областной Думы</w:t>
      </w:r>
    </w:p>
    <w:tbl>
      <w:tblPr>
        <w:tblW w:w="993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3465"/>
        <w:gridCol w:w="5730"/>
        <w:gridCol w:w="704"/>
      </w:tblGrid>
      <w:tr w:rsidR="00BD311B" w:rsidTr="00B83094">
        <w:trPr>
          <w:gridBefore w:val="1"/>
          <w:gridAfter w:val="1"/>
          <w:wBefore w:w="31" w:type="dxa"/>
          <w:wAfter w:w="704" w:type="dxa"/>
          <w:jc w:val="center"/>
        </w:trPr>
        <w:tc>
          <w:tcPr>
            <w:tcW w:w="3465" w:type="dxa"/>
          </w:tcPr>
          <w:p w:rsidR="00BD311B" w:rsidRPr="00983B60" w:rsidRDefault="00BD311B" w:rsidP="00B83094">
            <w:pPr>
              <w:pStyle w:val="1"/>
              <w:keepNext w:val="0"/>
              <w:widowControl w:val="0"/>
              <w:suppressAutoHyphens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 xml:space="preserve">                        итоговый</w:t>
            </w:r>
          </w:p>
        </w:tc>
        <w:tc>
          <w:tcPr>
            <w:tcW w:w="5730" w:type="dxa"/>
          </w:tcPr>
          <w:p w:rsidR="00BD311B" w:rsidRPr="00983B60" w:rsidRDefault="00BD311B" w:rsidP="00B83094">
            <w:pPr>
              <w:pStyle w:val="3"/>
              <w:keepNext w:val="0"/>
              <w:widowControl w:val="0"/>
              <w:suppressAutoHyphens/>
              <w:jc w:val="left"/>
              <w:rPr>
                <w:sz w:val="22"/>
                <w:lang w:eastAsia="ru-RU"/>
              </w:rPr>
            </w:pPr>
            <w:r w:rsidRPr="00983B60">
              <w:rPr>
                <w:sz w:val="22"/>
                <w:lang w:eastAsia="ru-RU"/>
              </w:rPr>
              <w:t>ФИНАНСОВЫЙ ОТЧЕТ</w:t>
            </w:r>
          </w:p>
        </w:tc>
      </w:tr>
      <w:tr w:rsidR="00BD311B" w:rsidRPr="009C5D67" w:rsidTr="00B83094">
        <w:trPr>
          <w:gridBefore w:val="1"/>
          <w:gridAfter w:val="1"/>
          <w:wBefore w:w="31" w:type="dxa"/>
          <w:wAfter w:w="704" w:type="dxa"/>
          <w:jc w:val="center"/>
        </w:trPr>
        <w:tc>
          <w:tcPr>
            <w:tcW w:w="3465" w:type="dxa"/>
            <w:tcBorders>
              <w:top w:val="single" w:sz="4" w:space="0" w:color="auto"/>
            </w:tcBorders>
          </w:tcPr>
          <w:p w:rsidR="00BD311B" w:rsidRPr="009C5D67" w:rsidRDefault="00BD311B" w:rsidP="00B83094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0"/>
              </w:rPr>
            </w:pPr>
            <w:r w:rsidRPr="009C5D67">
              <w:rPr>
                <w:rFonts w:ascii="Times New Roman" w:hAnsi="Times New Roman"/>
                <w:bCs/>
                <w:sz w:val="20"/>
              </w:rPr>
              <w:t>(первый, итоговый)</w:t>
            </w:r>
          </w:p>
        </w:tc>
        <w:tc>
          <w:tcPr>
            <w:tcW w:w="5730" w:type="dxa"/>
          </w:tcPr>
          <w:p w:rsidR="00BD311B" w:rsidRPr="009C5D67" w:rsidRDefault="00BD311B" w:rsidP="00B83094">
            <w:pPr>
              <w:widowControl w:val="0"/>
              <w:suppressAutoHyphens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BD311B" w:rsidTr="00B83094">
        <w:tblPrEx>
          <w:jc w:val="left"/>
          <w:tblCellMar>
            <w:left w:w="31" w:type="dxa"/>
            <w:right w:w="31" w:type="dxa"/>
          </w:tblCellMar>
          <w:tblLook w:val="04A0" w:firstRow="1" w:lastRow="0" w:firstColumn="1" w:lastColumn="0" w:noHBand="0" w:noVBand="1"/>
        </w:tblPrEx>
        <w:trPr>
          <w:trHeight w:val="1252"/>
        </w:trPr>
        <w:tc>
          <w:tcPr>
            <w:tcW w:w="9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311B" w:rsidRDefault="00BD311B" w:rsidP="00B83094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поступлении и расходовании средств избирательного фонда кандидата при проведении выборов депутатов Московской областной думы  </w:t>
            </w:r>
          </w:p>
          <w:p w:rsidR="00BD311B" w:rsidRDefault="00BD311B" w:rsidP="00B83094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Евтюхов Сергей Сергеевич </w:t>
            </w:r>
          </w:p>
        </w:tc>
      </w:tr>
      <w:tr w:rsidR="00BD311B" w:rsidTr="00B83094">
        <w:tblPrEx>
          <w:jc w:val="left"/>
          <w:tblCellMar>
            <w:left w:w="31" w:type="dxa"/>
            <w:right w:w="31" w:type="dxa"/>
          </w:tblCellMar>
          <w:tblLook w:val="04A0" w:firstRow="1" w:lastRow="0" w:firstColumn="1" w:lastColumn="0" w:noHBand="0" w:noVBand="1"/>
        </w:tblPrEx>
        <w:tc>
          <w:tcPr>
            <w:tcW w:w="9930" w:type="dxa"/>
            <w:gridSpan w:val="4"/>
            <w:hideMark/>
          </w:tcPr>
          <w:p w:rsidR="00BD311B" w:rsidRDefault="00BD311B" w:rsidP="00B830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 кандидата (наименование избирательного объединения)</w:t>
            </w:r>
          </w:p>
        </w:tc>
      </w:tr>
      <w:tr w:rsidR="00BD311B" w:rsidTr="00B83094">
        <w:tblPrEx>
          <w:jc w:val="left"/>
          <w:tblCellMar>
            <w:left w:w="31" w:type="dxa"/>
            <w:right w:w="31" w:type="dxa"/>
          </w:tblCellMar>
          <w:tblLook w:val="04A0" w:firstRow="1" w:lastRow="0" w:firstColumn="1" w:lastColumn="0" w:noHBand="0" w:noVBand="1"/>
        </w:tblPrEx>
        <w:tc>
          <w:tcPr>
            <w:tcW w:w="9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311B" w:rsidRDefault="00BD311B" w:rsidP="00B83094">
            <w:pPr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Лыткаринский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одномандатный избирательный округ № 10</w:t>
            </w: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одномандатного избирательного округа)</w:t>
            </w: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ПАО Сбербанк Дополнительный офис №9040/01215 </w:t>
            </w: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адресу: 140080, г. Лыткарино, ул. Спортивная, д.1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BD311B" w:rsidTr="00B83094">
        <w:tblPrEx>
          <w:jc w:val="left"/>
          <w:tblCellMar>
            <w:left w:w="31" w:type="dxa"/>
            <w:right w:w="31" w:type="dxa"/>
          </w:tblCellMar>
          <w:tblLook w:val="04A0" w:firstRow="1" w:lastRow="0" w:firstColumn="1" w:lastColumn="0" w:noHBand="0" w:noVBand="1"/>
        </w:tblPrEx>
        <w:tc>
          <w:tcPr>
            <w:tcW w:w="9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311B" w:rsidRDefault="00BD311B" w:rsidP="00B830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и адрес филиала Сбербанка России</w:t>
            </w: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40810810440009408369</w:t>
            </w:r>
          </w:p>
        </w:tc>
      </w:tr>
      <w:tr w:rsidR="00BD311B" w:rsidTr="00B83094">
        <w:tblPrEx>
          <w:jc w:val="left"/>
          <w:tblCellMar>
            <w:left w:w="31" w:type="dxa"/>
            <w:right w:w="31" w:type="dxa"/>
          </w:tblCellMar>
          <w:tblLook w:val="04A0" w:firstRow="1" w:lastRow="0" w:firstColumn="1" w:lastColumn="0" w:noHBand="0" w:noVBand="1"/>
        </w:tblPrEx>
        <w:tc>
          <w:tcPr>
            <w:tcW w:w="9930" w:type="dxa"/>
            <w:gridSpan w:val="4"/>
            <w:hideMark/>
          </w:tcPr>
          <w:p w:rsidR="00BD311B" w:rsidRDefault="00BD311B" w:rsidP="00B830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(номер специального избирательного счета)</w:t>
            </w:r>
          </w:p>
        </w:tc>
      </w:tr>
    </w:tbl>
    <w:p w:rsidR="00BD311B" w:rsidRPr="009C5D67" w:rsidRDefault="00BD311B" w:rsidP="00BD311B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tbl>
      <w:tblPr>
        <w:tblW w:w="993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5193"/>
        <w:gridCol w:w="900"/>
        <w:gridCol w:w="2160"/>
        <w:gridCol w:w="970"/>
      </w:tblGrid>
      <w:tr w:rsidR="00BD311B" w:rsidTr="00B83094">
        <w:trPr>
          <w:cantSplit/>
          <w:tblHeader/>
        </w:trPr>
        <w:tc>
          <w:tcPr>
            <w:tcW w:w="5902" w:type="dxa"/>
            <w:gridSpan w:val="2"/>
          </w:tcPr>
          <w:p w:rsidR="00BD311B" w:rsidRPr="008306C8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Строка финансового отчета</w:t>
            </w:r>
          </w:p>
        </w:tc>
        <w:tc>
          <w:tcPr>
            <w:tcW w:w="900" w:type="dxa"/>
          </w:tcPr>
          <w:p w:rsidR="00BD311B" w:rsidRPr="008306C8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Шифр строки</w:t>
            </w:r>
          </w:p>
        </w:tc>
        <w:tc>
          <w:tcPr>
            <w:tcW w:w="2160" w:type="dxa"/>
          </w:tcPr>
          <w:p w:rsidR="00BD311B" w:rsidRPr="008306C8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Сумма, руб.</w:t>
            </w:r>
          </w:p>
        </w:tc>
        <w:tc>
          <w:tcPr>
            <w:tcW w:w="970" w:type="dxa"/>
          </w:tcPr>
          <w:p w:rsidR="00BD311B" w:rsidRPr="008306C8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Примечание</w:t>
            </w:r>
          </w:p>
        </w:tc>
      </w:tr>
      <w:tr w:rsidR="00BD311B" w:rsidTr="00B83094">
        <w:trPr>
          <w:cantSplit/>
          <w:trHeight w:val="297"/>
          <w:tblHeader/>
        </w:trPr>
        <w:tc>
          <w:tcPr>
            <w:tcW w:w="5902" w:type="dxa"/>
            <w:gridSpan w:val="2"/>
          </w:tcPr>
          <w:p w:rsidR="00BD311B" w:rsidRPr="008306C8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BD311B" w:rsidRPr="008306C8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BD311B" w:rsidRPr="008306C8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BD311B" w:rsidRPr="008306C8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4</w:t>
            </w: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Поступило средств в избирательный фонд, всего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340000,00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9932" w:type="dxa"/>
            <w:gridSpan w:val="5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340000,00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9932" w:type="dxa"/>
            <w:gridSpan w:val="5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1.1.1</w:t>
            </w:r>
          </w:p>
        </w:tc>
        <w:tc>
          <w:tcPr>
            <w:tcW w:w="5193" w:type="dxa"/>
            <w:vAlign w:val="center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Собственные средства канди</w:t>
            </w:r>
            <w:r>
              <w:rPr>
                <w:sz w:val="24"/>
                <w:szCs w:val="24"/>
              </w:rPr>
              <w:t>дата, избирательного объединения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340000,00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1.1.2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1.1.3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Добровольные пожертвования гражданина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1.1.4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Добровольные пожертвования юридического лица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912B5D" w:rsidRDefault="00BD311B" w:rsidP="00B83094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912B5D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193" w:type="dxa"/>
          </w:tcPr>
          <w:p w:rsidR="00BD311B" w:rsidRPr="00003ED9" w:rsidRDefault="00BD311B" w:rsidP="00B83094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003ED9">
              <w:rPr>
                <w:b/>
                <w:sz w:val="24"/>
                <w:szCs w:val="24"/>
              </w:rPr>
              <w:t xml:space="preserve">Поступило средств с нарушением установленного порядка, попадающих под действие </w:t>
            </w:r>
            <w:r>
              <w:rPr>
                <w:b/>
                <w:sz w:val="24"/>
                <w:szCs w:val="24"/>
              </w:rPr>
              <w:t>ч.</w:t>
            </w:r>
            <w:r w:rsidRPr="00003E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  <w:r w:rsidRPr="00003ED9">
              <w:rPr>
                <w:b/>
                <w:sz w:val="24"/>
                <w:szCs w:val="24"/>
              </w:rPr>
              <w:t xml:space="preserve"> ст</w:t>
            </w:r>
            <w:r>
              <w:rPr>
                <w:b/>
                <w:sz w:val="24"/>
                <w:szCs w:val="24"/>
              </w:rPr>
              <w:t>.</w:t>
            </w:r>
            <w:r w:rsidRPr="00003E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44</w:t>
            </w:r>
            <w:r w:rsidRPr="00003ED9">
              <w:rPr>
                <w:b/>
                <w:sz w:val="24"/>
                <w:szCs w:val="24"/>
              </w:rPr>
              <w:t xml:space="preserve"> Закона «О выборах депутатов </w:t>
            </w:r>
            <w:r>
              <w:rPr>
                <w:b/>
                <w:sz w:val="24"/>
                <w:szCs w:val="24"/>
              </w:rPr>
              <w:t>Москов</w:t>
            </w:r>
            <w:r w:rsidRPr="00003ED9">
              <w:rPr>
                <w:b/>
                <w:sz w:val="24"/>
                <w:szCs w:val="24"/>
              </w:rPr>
              <w:t>ской област</w:t>
            </w:r>
            <w:r>
              <w:rPr>
                <w:b/>
                <w:sz w:val="24"/>
                <w:szCs w:val="24"/>
              </w:rPr>
              <w:t>ной Думы</w:t>
            </w:r>
            <w:r w:rsidRPr="00003ED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70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9932" w:type="dxa"/>
            <w:gridSpan w:val="5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1.2.1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Собственные средства канди</w:t>
            </w:r>
            <w:r>
              <w:rPr>
                <w:sz w:val="24"/>
                <w:szCs w:val="24"/>
              </w:rPr>
              <w:t>дата, избирательного объединения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80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1.2.2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90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1.2.3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 гражданина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100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1.2.4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 юридического лица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110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Возвращено денежных средств из избирательного фонда, всего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9932" w:type="dxa"/>
            <w:gridSpan w:val="5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2.1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Перечислено</w:t>
            </w:r>
            <w:r w:rsidRPr="00B53A3E">
              <w:rPr>
                <w:sz w:val="24"/>
                <w:szCs w:val="24"/>
              </w:rPr>
              <w:t xml:space="preserve"> в доход бюджета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130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140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  <w:trHeight w:val="177"/>
        </w:trPr>
        <w:tc>
          <w:tcPr>
            <w:tcW w:w="9932" w:type="dxa"/>
            <w:gridSpan w:val="5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2.2.1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150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2.2.2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160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2.2.3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170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Израсходовано средств, всего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B53A3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327000,00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9932" w:type="dxa"/>
            <w:gridSpan w:val="5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3.1</w:t>
            </w:r>
          </w:p>
        </w:tc>
        <w:tc>
          <w:tcPr>
            <w:tcW w:w="5193" w:type="dxa"/>
          </w:tcPr>
          <w:p w:rsidR="00BD311B" w:rsidRPr="00B5360D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60D">
              <w:rPr>
                <w:sz w:val="24"/>
                <w:szCs w:val="24"/>
              </w:rPr>
              <w:t xml:space="preserve">На организацию сбора </w:t>
            </w:r>
            <w:r w:rsidRPr="00702C27">
              <w:rPr>
                <w:sz w:val="24"/>
                <w:szCs w:val="24"/>
              </w:rPr>
              <w:t xml:space="preserve">подписей 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3.1.1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 xml:space="preserve">Из них на </w:t>
            </w:r>
            <w:r>
              <w:rPr>
                <w:sz w:val="24"/>
                <w:szCs w:val="24"/>
              </w:rPr>
              <w:t>оплату труда лиц, привлекаемых для сбора подписей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 xml:space="preserve">На предвыборную агитацию 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  <w:trHeight w:val="146"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  <w:trHeight w:val="433"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3.2.1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Через организации телерадиовещания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3.2.2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Через редакции периодических печатных изданий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3.2.3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327000,00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3.2.4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проведение публичных мероприятий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3.3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3.4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3.5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5D70A0" w:rsidRDefault="00BD311B" w:rsidP="00B83094">
            <w:pPr>
              <w:pStyle w:val="a8"/>
              <w:widowControl w:val="0"/>
              <w:suppressAutoHyphens/>
              <w:rPr>
                <w:b/>
                <w:sz w:val="24"/>
                <w:szCs w:val="24"/>
                <w:vertAlign w:val="superscript"/>
              </w:rPr>
            </w:pPr>
            <w:r w:rsidRPr="00B53A3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93" w:type="dxa"/>
          </w:tcPr>
          <w:p w:rsidR="00BD311B" w:rsidRPr="00EC7604" w:rsidRDefault="00BD311B" w:rsidP="00B83094">
            <w:pPr>
              <w:pStyle w:val="a8"/>
              <w:widowControl w:val="0"/>
              <w:suppressAutoHyphens/>
              <w:rPr>
                <w:b/>
                <w:sz w:val="24"/>
                <w:szCs w:val="24"/>
                <w:vertAlign w:val="superscript"/>
              </w:rPr>
            </w:pPr>
            <w:r w:rsidRPr="00B53A3E">
              <w:rPr>
                <w:b/>
                <w:sz w:val="24"/>
                <w:szCs w:val="24"/>
              </w:rPr>
              <w:t>Возвращено неизрасходованных средств из избирательного фонда</w:t>
            </w:r>
            <w:r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4.1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Денежных средств, поступивших в установленном порядке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13000,00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53A3E">
              <w:rPr>
                <w:sz w:val="24"/>
                <w:szCs w:val="24"/>
              </w:rPr>
              <w:t>з них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Денежных средств, пропорционально перечисленным в избирательный фонд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13000,00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BD311B" w:rsidRPr="00B53A3E" w:rsidTr="00B83094">
        <w:trPr>
          <w:cantSplit/>
          <w:trHeight w:val="653"/>
        </w:trPr>
        <w:tc>
          <w:tcPr>
            <w:tcW w:w="709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193" w:type="dxa"/>
          </w:tcPr>
          <w:p w:rsidR="00BD311B" w:rsidRPr="00B53A3E" w:rsidRDefault="00BD311B" w:rsidP="00B83094">
            <w:pPr>
              <w:pStyle w:val="a8"/>
              <w:widowControl w:val="0"/>
              <w:tabs>
                <w:tab w:val="right" w:pos="6603"/>
              </w:tabs>
              <w:suppressAutoHyphens/>
              <w:rPr>
                <w:b/>
                <w:smallCaps/>
                <w:sz w:val="24"/>
                <w:szCs w:val="24"/>
                <w:vertAlign w:val="subscript"/>
              </w:rPr>
            </w:pPr>
            <w:r w:rsidRPr="00B53A3E">
              <w:rPr>
                <w:b/>
                <w:sz w:val="24"/>
                <w:szCs w:val="24"/>
              </w:rPr>
              <w:t xml:space="preserve">Остаток средств фонда на дату сдачи отчета </w:t>
            </w:r>
            <w:r w:rsidRPr="00A101AC">
              <w:rPr>
                <w:b/>
              </w:rPr>
              <w:t xml:space="preserve">(заверяется банковской </w:t>
            </w:r>
            <w:proofErr w:type="gramStart"/>
            <w:r w:rsidRPr="00A101AC">
              <w:rPr>
                <w:b/>
              </w:rPr>
              <w:t>справкой)</w:t>
            </w:r>
            <w:r w:rsidRPr="00B53A3E">
              <w:rPr>
                <w:b/>
                <w:sz w:val="24"/>
                <w:szCs w:val="24"/>
              </w:rPr>
              <w:tab/>
            </w:r>
            <w:proofErr w:type="gramEnd"/>
            <w:r w:rsidRPr="00B53A3E">
              <w:rPr>
                <w:b/>
                <w:smallCaps/>
                <w:sz w:val="24"/>
                <w:szCs w:val="24"/>
                <w:vertAlign w:val="subscript"/>
              </w:rPr>
              <w:t>(стр. 2=</w:t>
            </w:r>
          </w:p>
          <w:p w:rsidR="00BD311B" w:rsidRPr="00B53A3E" w:rsidRDefault="00BD311B" w:rsidP="00B83094">
            <w:pPr>
              <w:pStyle w:val="a8"/>
              <w:widowControl w:val="0"/>
              <w:tabs>
                <w:tab w:val="right" w:pos="6603"/>
              </w:tabs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  <w:vertAlign w:val="subscript"/>
              </w:rPr>
              <w:t>стр.10-стр.120-стр.190-стр.30</w:t>
            </w:r>
            <w:r w:rsidRPr="00B53A3E">
              <w:rPr>
                <w:b/>
                <w:smallCaps/>
                <w:sz w:val="24"/>
                <w:szCs w:val="24"/>
                <w:vertAlign w:val="subscript"/>
              </w:rPr>
              <w:t>0)</w:t>
            </w:r>
          </w:p>
        </w:tc>
        <w:tc>
          <w:tcPr>
            <w:tcW w:w="90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Pr="00B53A3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BD311B" w:rsidRPr="00B53A3E" w:rsidRDefault="00BD311B" w:rsidP="00B83094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</w:tbl>
    <w:p w:rsidR="00BD311B" w:rsidRPr="00B53A3E" w:rsidRDefault="00BD311B" w:rsidP="00BD311B">
      <w:pPr>
        <w:pStyle w:val="a4"/>
        <w:widowControl w:val="0"/>
        <w:suppressAutoHyphens/>
        <w:spacing w:before="0"/>
        <w:ind w:firstLine="0"/>
        <w:rPr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079"/>
        <w:gridCol w:w="284"/>
        <w:gridCol w:w="2978"/>
        <w:gridCol w:w="283"/>
        <w:gridCol w:w="2411"/>
      </w:tblGrid>
      <w:tr w:rsidR="00BD311B" w:rsidTr="00B83094">
        <w:trPr>
          <w:cantSplit/>
          <w:trHeight w:val="1078"/>
        </w:trPr>
        <w:tc>
          <w:tcPr>
            <w:tcW w:w="4077" w:type="dxa"/>
          </w:tcPr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Уполномоченный представитель кандидата по финансовым вопросам </w:t>
            </w:r>
          </w:p>
          <w:p w:rsidR="00BD311B" w:rsidRDefault="00BD311B" w:rsidP="00B83094">
            <w:pPr>
              <w:pStyle w:val="a6"/>
              <w:widowControl w:val="0"/>
              <w:suppressAutoHyphens/>
              <w:spacing w:line="276" w:lineRule="auto"/>
              <w:jc w:val="left"/>
              <w:rPr>
                <w:sz w:val="24"/>
                <w:szCs w:val="24"/>
                <w:lang w:eastAsia="ru-RU"/>
              </w:rPr>
            </w:pPr>
          </w:p>
          <w:p w:rsidR="00BD311B" w:rsidRDefault="00BD311B" w:rsidP="00B83094">
            <w:pPr>
              <w:pStyle w:val="ConsNonformat"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D311B" w:rsidRDefault="00BD311B" w:rsidP="00B83094">
            <w:pPr>
              <w:pStyle w:val="ConsNonformat"/>
              <w:suppressAutoHyphens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BD311B" w:rsidRDefault="00BD311B" w:rsidP="00B83094">
            <w:pPr>
              <w:pStyle w:val="ConsNonformat"/>
              <w:suppressAutoHyphens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*Заполняется только в итоговом финансовом отчете</w:t>
            </w:r>
          </w:p>
        </w:tc>
        <w:tc>
          <w:tcPr>
            <w:tcW w:w="284" w:type="dxa"/>
            <w:vAlign w:val="bottom"/>
          </w:tcPr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 27.09.2016 г.</w:t>
            </w: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(подпись, дата) </w:t>
            </w: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311B" w:rsidRDefault="00BD311B" w:rsidP="00B83094">
            <w:pPr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11B" w:rsidRDefault="00BD311B" w:rsidP="00B83094">
            <w:pPr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11B" w:rsidRDefault="00BD311B" w:rsidP="00B83094">
            <w:pPr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11B" w:rsidRDefault="00BD311B" w:rsidP="00B83094">
            <w:pPr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311B" w:rsidRDefault="00BD311B" w:rsidP="00B83094">
            <w:pPr>
              <w:widowControl w:val="0"/>
              <w:pBdr>
                <w:bottom w:val="single" w:sz="4" w:space="1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О.С. Воронова</w:t>
            </w: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311B" w:rsidRDefault="00BD311B" w:rsidP="00B830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D311B" w:rsidRPr="00465A3D" w:rsidRDefault="00BD311B" w:rsidP="00BD311B">
      <w:pPr>
        <w:pStyle w:val="a4"/>
        <w:widowControl w:val="0"/>
        <w:suppressAutoHyphens/>
        <w:jc w:val="both"/>
        <w:rPr>
          <w:b w:val="0"/>
          <w:szCs w:val="24"/>
        </w:rPr>
      </w:pPr>
      <w:r w:rsidRPr="00465A3D">
        <w:rPr>
          <w:b w:val="0"/>
          <w:szCs w:val="24"/>
        </w:rPr>
        <w:t xml:space="preserve"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:rsidR="00E7585F" w:rsidRPr="00BD311B" w:rsidRDefault="00E7585F">
      <w:pPr>
        <w:rPr>
          <w:lang w:val="x-none"/>
        </w:rPr>
      </w:pPr>
      <w:bookmarkStart w:id="0" w:name="_GoBack"/>
      <w:bookmarkEnd w:id="0"/>
    </w:p>
    <w:sectPr w:rsidR="00E7585F" w:rsidRPr="00BD3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1B"/>
    <w:rsid w:val="00BD311B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56691-4A32-45FC-BEC9-F620B80C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11B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D311B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D311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11B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BD311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Nonformat">
    <w:name w:val="ConsNonformat"/>
    <w:rsid w:val="00BD311B"/>
    <w:pPr>
      <w:widowControl w:val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3">
    <w:name w:val="Адресат"/>
    <w:basedOn w:val="a"/>
    <w:rsid w:val="00BD311B"/>
    <w:pPr>
      <w:spacing w:after="120" w:line="240" w:lineRule="auto"/>
      <w:ind w:left="3969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BD311B"/>
    <w:pPr>
      <w:spacing w:before="120" w:after="0" w:line="240" w:lineRule="auto"/>
      <w:ind w:firstLine="720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BD311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6">
    <w:name w:val="Body Text"/>
    <w:basedOn w:val="a"/>
    <w:link w:val="a7"/>
    <w:semiHidden/>
    <w:rsid w:val="00BD311B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BD311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8">
    <w:name w:val="ТабличныйТекст"/>
    <w:basedOn w:val="a"/>
    <w:rsid w:val="00BD311B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2016-09-29T09:41:00Z</dcterms:created>
  <dcterms:modified xsi:type="dcterms:W3CDTF">2016-09-29T09:41:00Z</dcterms:modified>
</cp:coreProperties>
</file>