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2D7" w:rsidRPr="00311922" w:rsidRDefault="00DC52D7" w:rsidP="00DC52D7">
      <w:pPr>
        <w:rPr>
          <w:rFonts w:ascii="Times New Roman" w:eastAsia="Times New Roman" w:hAnsi="Times New Roman"/>
          <w:b/>
          <w:lang w:eastAsia="ru-RU"/>
        </w:rPr>
      </w:pPr>
      <w:r w:rsidRPr="00311922">
        <w:rPr>
          <w:rFonts w:ascii="Times New Roman" w:eastAsia="Times New Roman" w:hAnsi="Times New Roman"/>
          <w:b/>
          <w:lang w:eastAsia="ru-RU"/>
        </w:rPr>
        <w:t xml:space="preserve">ТЕРРИТОРИАЛЬНАЯ   ИЗБИРАТЕЛЬНАЯ   </w:t>
      </w:r>
      <w:proofErr w:type="gramStart"/>
      <w:r w:rsidRPr="00311922">
        <w:rPr>
          <w:rFonts w:ascii="Times New Roman" w:eastAsia="Times New Roman" w:hAnsi="Times New Roman"/>
          <w:b/>
          <w:lang w:eastAsia="ru-RU"/>
        </w:rPr>
        <w:t>КОМИССИЯ  ГОРОДА</w:t>
      </w:r>
      <w:proofErr w:type="gramEnd"/>
      <w:r w:rsidRPr="00311922">
        <w:rPr>
          <w:rFonts w:ascii="Times New Roman" w:eastAsia="Times New Roman" w:hAnsi="Times New Roman"/>
          <w:b/>
          <w:lang w:eastAsia="ru-RU"/>
        </w:rPr>
        <w:t xml:space="preserve">  ЛЫТКАРИНО</w:t>
      </w:r>
    </w:p>
    <w:p w:rsidR="00DC52D7" w:rsidRPr="00311922" w:rsidRDefault="00DC52D7" w:rsidP="00DC52D7">
      <w:pPr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_________________________</w:t>
      </w:r>
    </w:p>
    <w:p w:rsidR="00DC52D7" w:rsidRPr="00311922" w:rsidRDefault="00DC52D7" w:rsidP="00DC52D7">
      <w:pPr>
        <w:jc w:val="left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140080   Московская обл., г. Лыткарино, ул. Первомайская, д.7/7          т/ф   8(495)552 85 11</w:t>
      </w:r>
    </w:p>
    <w:p w:rsidR="00DC52D7" w:rsidRPr="00311922" w:rsidRDefault="00DC52D7" w:rsidP="00DC52D7">
      <w:pPr>
        <w:rPr>
          <w:rFonts w:ascii="Times New Roman" w:eastAsia="Times New Roman" w:hAnsi="Times New Roman"/>
          <w:lang w:eastAsia="ru-RU"/>
        </w:rPr>
      </w:pPr>
    </w:p>
    <w:p w:rsidR="00DC52D7" w:rsidRPr="00311922" w:rsidRDefault="00DC52D7" w:rsidP="00DC52D7">
      <w:pPr>
        <w:rPr>
          <w:rFonts w:eastAsia="Times New Roman"/>
          <w:lang w:eastAsia="ru-RU"/>
        </w:rPr>
      </w:pPr>
      <w:r w:rsidRPr="00311922">
        <w:rPr>
          <w:rFonts w:eastAsia="Times New Roman"/>
          <w:lang w:eastAsia="ru-RU"/>
        </w:rPr>
        <w:t xml:space="preserve">                    </w:t>
      </w:r>
    </w:p>
    <w:p w:rsidR="00DC52D7" w:rsidRPr="00311922" w:rsidRDefault="00DC52D7" w:rsidP="00DC52D7">
      <w:pPr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192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DC52D7" w:rsidRPr="00311922" w:rsidRDefault="00DC52D7" w:rsidP="00DC52D7">
      <w:pPr>
        <w:rPr>
          <w:rFonts w:eastAsia="Times New Roman"/>
          <w:b/>
          <w:lang w:eastAsia="ru-RU"/>
        </w:rPr>
      </w:pPr>
    </w:p>
    <w:p w:rsidR="00DC52D7" w:rsidRDefault="00DC52D7" w:rsidP="00DC52D7">
      <w:pPr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28.06.2016 № 30/10</w:t>
      </w:r>
    </w:p>
    <w:p w:rsidR="00DC52D7" w:rsidRDefault="00DC52D7" w:rsidP="00DC52D7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Default="00DC52D7" w:rsidP="00DC52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Default="00DC52D7" w:rsidP="00DC52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установлении </w:t>
      </w: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времени  для</w:t>
      </w:r>
      <w:proofErr w:type="gramEnd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встреч представителями политических</w:t>
      </w:r>
    </w:p>
    <w:p w:rsidR="00DC52D7" w:rsidRPr="00592BA6" w:rsidRDefault="00DC52D7" w:rsidP="00DC52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партий,  зарегистрированных</w:t>
      </w:r>
      <w:proofErr w:type="gramEnd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 с избирателями </w:t>
      </w:r>
    </w:p>
    <w:p w:rsidR="00DC52D7" w:rsidRPr="00592BA6" w:rsidRDefault="00DC52D7" w:rsidP="00DC52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проведении выборов депутатов </w:t>
      </w:r>
    </w:p>
    <w:p w:rsidR="00DC52D7" w:rsidRPr="00592BA6" w:rsidRDefault="00DC52D7" w:rsidP="00DC52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Думы  Федерального</w:t>
      </w:r>
      <w:proofErr w:type="gramEnd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Российской Федерации  седьмого созыва</w:t>
      </w:r>
    </w:p>
    <w:p w:rsidR="00DC52D7" w:rsidRPr="00592BA6" w:rsidRDefault="00DC52D7" w:rsidP="00DC52D7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Pr="00592BA6" w:rsidRDefault="00DC52D7" w:rsidP="00DC52D7">
      <w:pPr>
        <w:spacing w:after="120"/>
        <w:ind w:left="283"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4"/>
          <w:szCs w:val="28"/>
          <w:lang w:eastAsia="ru-RU"/>
        </w:rPr>
        <w:t xml:space="preserve">        </w:t>
      </w:r>
    </w:p>
    <w:p w:rsidR="00DC52D7" w:rsidRPr="00592BA6" w:rsidRDefault="00DC52D7" w:rsidP="00DC52D7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ст. 53 Федерального закона «Об основных гарантиях избирательных прав и права на участие в референдуме граждан Российской Федерации», ч.</w:t>
      </w: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3  ст.</w:t>
      </w:r>
      <w:proofErr w:type="gramEnd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67 Федерального закона «О выборах депутатов Государственной  Думы  Федерального Собрания Российской Федерации»,  Территориальная избирательная комиссия город Лыткарино</w:t>
      </w:r>
    </w:p>
    <w:p w:rsidR="00DC52D7" w:rsidRPr="00592BA6" w:rsidRDefault="00DC52D7" w:rsidP="00DC52D7">
      <w:pPr>
        <w:tabs>
          <w:tab w:val="num" w:pos="720"/>
        </w:tabs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DC52D7" w:rsidRPr="00592BA6" w:rsidRDefault="00DC52D7" w:rsidP="00DC52D7">
      <w:pPr>
        <w:ind w:firstLine="567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время для проведения представителями политических </w:t>
      </w: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партий,  зарегистрированных</w:t>
      </w:r>
      <w:proofErr w:type="gramEnd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кандидатов встреч с избирателями в количестве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90 минут 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помещениях, находящихся в муниципальной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Pr="00B423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определенн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ых 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 постановлением Главы города Лыткарино</w:t>
      </w:r>
      <w:r w:rsidRPr="00592BA6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27.06.2016 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454-п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52D7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326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збирательной </w:t>
      </w: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Юкину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А.Г.</w:t>
      </w:r>
    </w:p>
    <w:p w:rsidR="00DC52D7" w:rsidRPr="00592BA6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Pr="00592BA6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</w:t>
      </w:r>
    </w:p>
    <w:p w:rsidR="00DC52D7" w:rsidRPr="00592BA6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</w:t>
      </w:r>
      <w:proofErr w:type="spell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Н.В.Новичкова</w:t>
      </w:r>
      <w:proofErr w:type="spellEnd"/>
    </w:p>
    <w:p w:rsidR="00DC52D7" w:rsidRPr="00592BA6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Pr="00592BA6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DC52D7" w:rsidRPr="00592BA6" w:rsidRDefault="00DC52D7" w:rsidP="00DC52D7">
      <w:pPr>
        <w:ind w:firstLine="54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Избирательной  комиссии</w:t>
      </w:r>
      <w:proofErr w:type="gramEnd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592BA6">
        <w:rPr>
          <w:rFonts w:ascii="Times New Roman" w:eastAsia="Times New Roman" w:hAnsi="Times New Roman"/>
          <w:sz w:val="28"/>
          <w:szCs w:val="28"/>
          <w:lang w:eastAsia="ru-RU"/>
        </w:rPr>
        <w:t>А.Г.Юкина</w:t>
      </w:r>
      <w:proofErr w:type="spellEnd"/>
    </w:p>
    <w:p w:rsidR="00DC52D7" w:rsidRPr="00592BA6" w:rsidRDefault="00DC52D7" w:rsidP="00DC52D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2D7" w:rsidRPr="00592BA6" w:rsidRDefault="00DC52D7" w:rsidP="00DC52D7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C52D7" w:rsidRDefault="00DC52D7" w:rsidP="00DC52D7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Default="00DC52D7" w:rsidP="00DC52D7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Default="00DC52D7" w:rsidP="00DC52D7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Default="00DC52D7" w:rsidP="00DC52D7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C52D7" w:rsidRDefault="00DC52D7" w:rsidP="00DC52D7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2D7"/>
    <w:rsid w:val="00DC52D7"/>
    <w:rsid w:val="00E7585F"/>
    <w:rsid w:val="00F5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10295-333C-484C-B509-7A5B699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2D7"/>
    <w:pPr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2016-06-30T12:29:00Z</dcterms:created>
  <dcterms:modified xsi:type="dcterms:W3CDTF">2016-06-30T13:26:00Z</dcterms:modified>
</cp:coreProperties>
</file>