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7F" w:rsidRPr="009540FC" w:rsidRDefault="00FF017F" w:rsidP="00FF017F">
      <w:pPr>
        <w:numPr>
          <w:ilvl w:val="2"/>
          <w:numId w:val="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КОНТРАКТ №</w:t>
      </w:r>
      <w:r w:rsidR="00B729A8" w:rsidRPr="00954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6386" w:rsidRPr="00954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</w:p>
    <w:p w:rsidR="00FF017F" w:rsidRPr="009540FC" w:rsidRDefault="00970277" w:rsidP="00FF017F">
      <w:pPr>
        <w:widowControl w:val="0"/>
        <w:autoSpaceDE w:val="0"/>
        <w:autoSpaceDN w:val="0"/>
        <w:adjustRightInd w:val="0"/>
        <w:spacing w:after="0" w:line="240" w:lineRule="auto"/>
        <w:ind w:right="57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0F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на выполнение работ </w:t>
      </w:r>
      <w:proofErr w:type="gramStart"/>
      <w:r w:rsidRPr="009540F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по</w:t>
      </w:r>
      <w:proofErr w:type="gramEnd"/>
      <w:r w:rsidRPr="009540F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…..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77"/>
        <w:gridCol w:w="5094"/>
      </w:tblGrid>
      <w:tr w:rsidR="00FF017F" w:rsidRPr="009540FC" w:rsidTr="00A569FC">
        <w:trPr>
          <w:trHeight w:val="439"/>
        </w:trPr>
        <w:tc>
          <w:tcPr>
            <w:tcW w:w="4579" w:type="dxa"/>
          </w:tcPr>
          <w:p w:rsidR="00FF017F" w:rsidRPr="009540FC" w:rsidRDefault="00FF017F" w:rsidP="00A569FC">
            <w:pPr>
              <w:keepNext/>
              <w:keepLines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17F" w:rsidRPr="009540FC" w:rsidRDefault="00FF017F" w:rsidP="00A569FC">
            <w:pPr>
              <w:keepNext/>
              <w:keepLines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17F" w:rsidRPr="009540FC" w:rsidRDefault="00FF017F" w:rsidP="00A569FC">
            <w:pPr>
              <w:keepNext/>
              <w:keepLines/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Лыткарино Московской области</w:t>
            </w:r>
          </w:p>
        </w:tc>
        <w:tc>
          <w:tcPr>
            <w:tcW w:w="5168" w:type="dxa"/>
          </w:tcPr>
          <w:p w:rsidR="00FF017F" w:rsidRPr="009540FC" w:rsidRDefault="00FF017F" w:rsidP="00A569FC">
            <w:pPr>
              <w:keepNext/>
              <w:keepLines/>
              <w:spacing w:after="0" w:line="240" w:lineRule="auto"/>
              <w:ind w:left="57" w:right="-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17F" w:rsidRPr="009540FC" w:rsidRDefault="00FF017F" w:rsidP="00A569FC">
            <w:pPr>
              <w:keepNext/>
              <w:keepLines/>
              <w:spacing w:after="0" w:line="240" w:lineRule="auto"/>
              <w:ind w:left="57" w:right="-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17F" w:rsidRPr="009540FC" w:rsidRDefault="00FF017F" w:rsidP="00A569FC">
            <w:pPr>
              <w:keepNext/>
              <w:keepLines/>
              <w:spacing w:after="0" w:line="240" w:lineRule="auto"/>
              <w:ind w:left="57" w:right="-57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«____»____________2015 г.</w:t>
            </w:r>
          </w:p>
        </w:tc>
      </w:tr>
    </w:tbl>
    <w:p w:rsidR="00FF017F" w:rsidRPr="009540FC" w:rsidRDefault="00FF017F" w:rsidP="00FF01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5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FF017F" w:rsidRPr="009540FC" w:rsidRDefault="00FF017F" w:rsidP="00FF01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17F" w:rsidRPr="009540FC" w:rsidRDefault="00FF017F" w:rsidP="00FF017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4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образование «Город Лыткарино Московской области»,</w:t>
      </w:r>
      <w:r w:rsidRPr="00954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4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представляемое</w:t>
      </w:r>
      <w:r w:rsidRPr="00954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4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Администрацией города Лыткарино,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 w:rsidRPr="00954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Заказчик,</w:t>
      </w:r>
      <w:r w:rsidRPr="00954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заместителя Главы </w:t>
      </w:r>
      <w:r w:rsidR="00A0009A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Лыткарино 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Ивановой Людмилы Сергеевны, действующего на основании Устава города Лыткарино Московской области и распоряжения Главы города Лыткарино от 19.11.2012 № 147-р, и </w:t>
      </w:r>
      <w:r w:rsidR="00ED6386" w:rsidRPr="00954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="00A0009A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Подрядчик, в лице </w:t>
      </w:r>
      <w:r w:rsidR="00ED6386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B729A8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именуемые в дальнейшем Стороны, на основании</w:t>
      </w:r>
      <w:proofErr w:type="gramEnd"/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подведения итогов </w:t>
      </w:r>
      <w:r w:rsidR="00B729A8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№ </w:t>
      </w:r>
      <w:r w:rsidR="00ED6386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ED6386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D6386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D6386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заключили настоящий </w:t>
      </w:r>
      <w:r w:rsidR="00660743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униципальный контракт (далее – Контракт) о нижеследующем: </w:t>
      </w:r>
    </w:p>
    <w:p w:rsidR="00FF017F" w:rsidRPr="009540FC" w:rsidRDefault="00FF017F" w:rsidP="00FF017F">
      <w:pPr>
        <w:keepNext/>
        <w:keepLines/>
        <w:spacing w:after="0" w:line="240" w:lineRule="auto"/>
        <w:ind w:left="57"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17F" w:rsidRPr="009540FC" w:rsidRDefault="00FF017F" w:rsidP="00FF017F">
      <w:pPr>
        <w:numPr>
          <w:ilvl w:val="0"/>
          <w:numId w:val="1"/>
        </w:numPr>
        <w:tabs>
          <w:tab w:val="left" w:pos="72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 КОНТРАКТА</w:t>
      </w:r>
    </w:p>
    <w:p w:rsidR="00ED6386" w:rsidRPr="009540FC" w:rsidRDefault="00ED6386" w:rsidP="00ED6386">
      <w:pPr>
        <w:tabs>
          <w:tab w:val="left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17F" w:rsidRPr="009540FC" w:rsidRDefault="00FF017F" w:rsidP="00FF01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1.1. Заказчик поручает, а Подрядчик принимает на себя обязательства </w:t>
      </w:r>
      <w:r w:rsidR="00970277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работы 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D6386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F43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Работы) в соответствии с Техническим заданием (Приложение № 1 к Контракту), на условиях, в порядке и сроки, предусмотренные настоящим Контрактом.</w:t>
      </w:r>
    </w:p>
    <w:p w:rsidR="00FF017F" w:rsidRPr="009540FC" w:rsidRDefault="00FF017F" w:rsidP="00FF01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Место выполнения работ: </w:t>
      </w:r>
      <w:r w:rsidR="00ED6386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FF017F" w:rsidRPr="009540FC" w:rsidRDefault="00FF017F" w:rsidP="00FF017F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1.3. Срок выполнения работ: </w:t>
      </w:r>
      <w:r w:rsidR="00ED6386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FF017F" w:rsidRPr="009540FC" w:rsidRDefault="00FF017F" w:rsidP="00FF01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FF017F" w:rsidRPr="009540FC" w:rsidRDefault="00FF017F" w:rsidP="00FF017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2. СТОИМОСТЬ КОНТРАКТА И ПОРЯДОК РАСЧЁТОВ</w:t>
      </w:r>
    </w:p>
    <w:p w:rsidR="00ED6386" w:rsidRPr="009540FC" w:rsidRDefault="00ED6386" w:rsidP="00FF017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729A8" w:rsidRPr="009540FC" w:rsidRDefault="00FF017F" w:rsidP="003B61B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Контракта составляет </w:t>
      </w:r>
      <w:r w:rsidR="00ED6386" w:rsidRPr="00954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 w:rsidRPr="00954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ED6386" w:rsidRPr="00954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прописью</w:t>
      </w:r>
      <w:r w:rsidRPr="00954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рублей </w:t>
      </w:r>
      <w:r w:rsidR="00B729A8" w:rsidRPr="00954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954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копеек</w:t>
      </w:r>
      <w:r w:rsidR="00ED6386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="00B729A8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 </w:t>
      </w:r>
      <w:r w:rsidR="00ED6386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(или не облагается</w:t>
      </w:r>
      <w:r w:rsidR="00B729A8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п. 2 ст. 346.11</w:t>
      </w:r>
      <w:r w:rsidR="00970277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729A8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729A8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 кодекса Российской Федерации</w:t>
      </w:r>
      <w:r w:rsidR="00ED6386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729A8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F017F" w:rsidRPr="009540FC" w:rsidRDefault="00FF017F" w:rsidP="00FF017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Оплата работ осуществляется по безналичному расчёту путём перечисления Заказчиком денежных средств на расчётный счёт Подрядчика по факту выполнения работ на основании счёта, </w:t>
      </w:r>
      <w:r w:rsidR="003B61B8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кта сдачи-приёмки работ (Приложение №2 к Контракту) в течение 10 (десяти) </w:t>
      </w:r>
      <w:r w:rsidR="00970277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</w:t>
      </w:r>
    </w:p>
    <w:p w:rsidR="00FF017F" w:rsidRPr="009540FC" w:rsidRDefault="00FF017F" w:rsidP="00FF017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Датой оплаты считается дата списания денежных сре</w:t>
      </w:r>
      <w:proofErr w:type="gramStart"/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р</w:t>
      </w:r>
      <w:proofErr w:type="gramEnd"/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асчётного счёта Заказчика. За дальнейшее прохождение денежных средств Заказчик ответственности не несёт.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017F" w:rsidRPr="009540FC" w:rsidRDefault="00FF017F" w:rsidP="00FF017F">
      <w:pPr>
        <w:tabs>
          <w:tab w:val="left" w:pos="0"/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Стоимость Контракта является твердой и определяется на весь срок исполнения Контракта.</w:t>
      </w:r>
    </w:p>
    <w:p w:rsidR="00FF017F" w:rsidRPr="009540FC" w:rsidRDefault="00FF017F" w:rsidP="00FF017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2.5. Оплата по Контракту осуществляется в рублях Российской Федерации.</w:t>
      </w:r>
    </w:p>
    <w:p w:rsidR="00FF017F" w:rsidRPr="009540FC" w:rsidRDefault="00FF017F" w:rsidP="00FF017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Финансирование расходов осуществляется из средств местного бюджета в рамках реализации Муниципальной программы </w:t>
      </w:r>
      <w:r w:rsidR="00ED6386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2014-2018 годы Перечень мероприятий подпрограммы </w:t>
      </w:r>
      <w:r w:rsidR="00ED6386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2 </w:t>
      </w:r>
      <w:r w:rsidR="00ED6386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017F" w:rsidRPr="009540FC" w:rsidRDefault="00FF017F" w:rsidP="00FF017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B61B8" w:rsidRPr="009540FC" w:rsidRDefault="003B61B8" w:rsidP="00FF017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B61B8" w:rsidRPr="009540FC" w:rsidRDefault="00FF017F" w:rsidP="003B61B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3. обеспечение исполнения Контракта</w:t>
      </w:r>
    </w:p>
    <w:p w:rsidR="00ED6386" w:rsidRPr="009540FC" w:rsidRDefault="00ED6386" w:rsidP="003B61B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20A5F" w:rsidRPr="009540FC" w:rsidRDefault="00FF017F" w:rsidP="003B61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обеспечения надлежащего исполнения по настоящему Контракту Подрядчиком предоставлено Заказчику обеспечение исполнения обязательств по Контракту в виде безотзывной банковской гарантии, либо внесением денежных сред</w:t>
      </w:r>
      <w:r w:rsidR="003B61B8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ств, в размере </w:t>
      </w:r>
      <w:r w:rsidR="009540FC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</w:t>
      </w:r>
      <w:r w:rsidR="003B61B8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5% </w:t>
      </w:r>
      <w:r w:rsidR="009540FC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30%) </w:t>
      </w:r>
      <w:r w:rsidR="003B61B8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начальной 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(максимальной) стоимости Контракта, что 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составляет </w:t>
      </w:r>
      <w:r w:rsidR="00ED6386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70277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прописью)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на срок, превышающий один месяц со дня полного исполнения Сторонами обязательств, предусмотренных настоящим Контрактом.</w:t>
      </w:r>
      <w:r w:rsidR="00501D3E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F017F" w:rsidRPr="009540FC" w:rsidRDefault="00501D3E" w:rsidP="003B61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при проведении электронного аукциона участником, с которым заключается настоящий Контракт, предложена цена Контракта</w:t>
      </w:r>
      <w:r w:rsidR="00120A5F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D6386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ниже начальной (максимальной) цены Контракта</w:t>
      </w:r>
      <w:r w:rsidR="00120A5F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404A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 37 Федерального закона от 05.04.2013 № 44-ФЗ </w:t>
      </w:r>
      <w:r w:rsidR="00120A5F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антидемпинговые меры в виде предоставления Заказчику информации, подтверждающей добросовестность участника закупки, а именно: информации, содержащейся в р</w:t>
      </w:r>
      <w:r w:rsidR="008A69D3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еестре контрактов, заключенных З</w:t>
      </w:r>
      <w:r w:rsidR="00120A5F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аказчиками, и подтверждающей исполнение таким участником</w:t>
      </w:r>
      <w:proofErr w:type="gramEnd"/>
      <w:r w:rsidR="00120A5F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20A5F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одного года до даты подачи заявки на участие в аукционе трех и более контрактов (при этом все контракты исполнены без применения к такому участнику неустоек (штрафов, пеней), </w:t>
      </w:r>
      <w:proofErr w:type="gramEnd"/>
    </w:p>
    <w:p w:rsidR="00FF017F" w:rsidRPr="009540FC" w:rsidRDefault="00120A5F" w:rsidP="00FF017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Денежные средства </w:t>
      </w:r>
      <w:r w:rsidR="00FF017F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об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еспечения настоящего Контракта </w:t>
      </w:r>
      <w:r w:rsidR="00FF017F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внесены на счёт:</w:t>
      </w:r>
    </w:p>
    <w:p w:rsidR="00FF017F" w:rsidRPr="009540FC" w:rsidRDefault="00FF017F" w:rsidP="00FF017F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Получатель: ИНН </w:t>
      </w:r>
      <w:r w:rsidR="009E400F" w:rsidRPr="009540F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_________</w:t>
      </w:r>
      <w:r w:rsidRPr="009540F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; КПП </w:t>
      </w:r>
      <w:r w:rsidR="009E400F" w:rsidRPr="009540F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_________</w:t>
      </w:r>
    </w:p>
    <w:p w:rsidR="00FF017F" w:rsidRPr="009540FC" w:rsidRDefault="00FF017F" w:rsidP="00FF017F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color w:val="FF0000"/>
          <w:spacing w:val="-10"/>
          <w:sz w:val="24"/>
          <w:szCs w:val="24"/>
          <w:lang w:eastAsia="ru-RU"/>
        </w:rPr>
        <w:t xml:space="preserve">Финансовое управление города Лыткарино/ Администрация г. Лыткарино </w:t>
      </w:r>
      <w:r w:rsidRPr="009540F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л/</w:t>
      </w:r>
      <w:proofErr w:type="gramStart"/>
      <w:r w:rsidRPr="009540F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</w:t>
      </w:r>
      <w:proofErr w:type="gramEnd"/>
      <w:r w:rsidRPr="009540F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9E400F" w:rsidRPr="009540F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__________-</w:t>
      </w:r>
      <w:r w:rsidRPr="009540F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</w:p>
    <w:p w:rsidR="00FF017F" w:rsidRPr="009540FC" w:rsidRDefault="00FF017F" w:rsidP="00FF017F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Банк получателя: </w:t>
      </w:r>
      <w:r w:rsidR="009E400F" w:rsidRPr="009540F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_______________</w:t>
      </w:r>
    </w:p>
    <w:p w:rsidR="00FF017F" w:rsidRPr="009540FC" w:rsidRDefault="00FF017F" w:rsidP="00FF017F">
      <w:pPr>
        <w:tabs>
          <w:tab w:val="left" w:pos="3345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Счет № </w:t>
      </w:r>
      <w:r w:rsidR="009E400F" w:rsidRPr="009540F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_______________________</w:t>
      </w:r>
    </w:p>
    <w:p w:rsidR="00FF017F" w:rsidRPr="009540FC" w:rsidRDefault="00FF017F" w:rsidP="00FF017F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Корр. счет № </w:t>
      </w:r>
      <w:r w:rsidR="009E400F" w:rsidRPr="009540F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__________________</w:t>
      </w:r>
    </w:p>
    <w:p w:rsidR="00FF017F" w:rsidRPr="009540FC" w:rsidRDefault="00FF017F" w:rsidP="00FF017F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БИК </w:t>
      </w:r>
      <w:r w:rsidR="009E400F" w:rsidRPr="009540F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___________________________</w:t>
      </w:r>
    </w:p>
    <w:p w:rsidR="00FF017F" w:rsidRPr="009540FC" w:rsidRDefault="00FF017F" w:rsidP="00FF017F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В назначении платежа указать: </w:t>
      </w:r>
      <w:r w:rsidRPr="009540FC">
        <w:rPr>
          <w:rFonts w:ascii="Times New Roman" w:eastAsia="Times New Roman" w:hAnsi="Times New Roman" w:cs="Times New Roman"/>
          <w:color w:val="FF0000"/>
          <w:spacing w:val="-10"/>
          <w:sz w:val="24"/>
          <w:szCs w:val="24"/>
          <w:lang w:eastAsia="ru-RU"/>
        </w:rPr>
        <w:t xml:space="preserve">Администрация города Лыткарино </w:t>
      </w:r>
      <w:proofErr w:type="gramStart"/>
      <w:r w:rsidRPr="009540F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л</w:t>
      </w:r>
      <w:proofErr w:type="gramEnd"/>
      <w:r w:rsidRPr="009540F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/с </w:t>
      </w:r>
      <w:r w:rsidR="009E400F" w:rsidRPr="009540F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____________</w:t>
      </w:r>
      <w:r w:rsidRPr="009540F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, 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исполнения муниципального контракта </w:t>
      </w:r>
      <w:r w:rsidR="009E400F" w:rsidRPr="00954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_____________(Название контракта)</w:t>
      </w:r>
    </w:p>
    <w:p w:rsidR="00FF017F" w:rsidRPr="009540FC" w:rsidRDefault="00FF017F" w:rsidP="00FF017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случае обеспечения настоящего Контракта денежными средствами, возврат обеспечения настоящего Контракта Подрядчику осуществляется Заказчиком после исполнения настоящего Контракта в полном объёме в течение 30 дней.</w:t>
      </w:r>
    </w:p>
    <w:p w:rsidR="00FF017F" w:rsidRPr="009540FC" w:rsidRDefault="00FF017F" w:rsidP="00FF017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Для возврата обеспечения  настоящего Контракта денежными средствами Подрядчику  необходимо предоставить письмо с указанием банковских реквизитов в адрес Заказчика. </w:t>
      </w:r>
    </w:p>
    <w:p w:rsidR="00FF017F" w:rsidRPr="009540FC" w:rsidRDefault="00FF017F" w:rsidP="00FF017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17F" w:rsidRPr="009540FC" w:rsidRDefault="00FF017F" w:rsidP="00FF017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:rsidR="00ED6386" w:rsidRPr="009540FC" w:rsidRDefault="00ED6386" w:rsidP="00FF017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D1E" w:rsidRPr="009540FC" w:rsidRDefault="00E86D1E" w:rsidP="00E86D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D1E" w:rsidRPr="009540FC" w:rsidRDefault="00E86D1E" w:rsidP="00E86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Заказчик обязан:</w:t>
      </w:r>
    </w:p>
    <w:p w:rsidR="00E86D1E" w:rsidRPr="009540FC" w:rsidRDefault="00E86D1E" w:rsidP="00E86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Своевременно предоставлять Подрядчику информацию, необходимую для исполнения Контракта;</w:t>
      </w:r>
    </w:p>
    <w:p w:rsidR="00E86D1E" w:rsidRPr="009540FC" w:rsidRDefault="00E86D1E" w:rsidP="00E86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Принять и оплатить работы в порядке, предусмотренным Контрактом.</w:t>
      </w:r>
    </w:p>
    <w:p w:rsidR="00E86D1E" w:rsidRPr="009540FC" w:rsidRDefault="00E86D1E" w:rsidP="00E86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4.1.3. </w:t>
      </w:r>
      <w:r w:rsidRPr="009540F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Провести экспертизу для проверки предоставленных «Подрядчиком» результатов выполненных работ, предусмотренных настоящим Контрактом. Экспертиза результатов, предусмотренных настоящим Контрактом, проводится «Заказчиком» своими силами. Акт сдачи-приемки работ с подписями сторон является внутренней экспертизой данного Контракта.</w:t>
      </w:r>
    </w:p>
    <w:p w:rsidR="00FF017F" w:rsidRPr="009540FC" w:rsidRDefault="00E86D1E" w:rsidP="00FF017F">
      <w:pPr>
        <w:shd w:val="clear" w:color="auto" w:fill="FFFFFF"/>
        <w:tabs>
          <w:tab w:val="left" w:pos="149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="00FF017F" w:rsidRPr="00954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Подрядчик обязан: </w:t>
      </w:r>
    </w:p>
    <w:p w:rsidR="00FF017F" w:rsidRPr="009540FC" w:rsidRDefault="00FF017F" w:rsidP="00FF017F">
      <w:pPr>
        <w:shd w:val="clear" w:color="auto" w:fill="FFFFFF"/>
        <w:tabs>
          <w:tab w:val="left" w:pos="149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86D1E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954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0277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на территории города Лыткарино, надлежащего качества, с соблюдением требований, норм и правил, в объёме соответствующем Техническому заданию, в сроки предусмотренные настоящим Контрактом.</w:t>
      </w:r>
    </w:p>
    <w:p w:rsidR="00FF017F" w:rsidRPr="009540FC" w:rsidRDefault="00FF017F" w:rsidP="00FF017F">
      <w:pPr>
        <w:shd w:val="clear" w:color="auto" w:fill="FFFFFF"/>
        <w:tabs>
          <w:tab w:val="left" w:pos="149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86D1E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Обеспечить выполнение работ квалифицированным персоналом.</w:t>
      </w:r>
    </w:p>
    <w:p w:rsidR="00FF017F" w:rsidRPr="009540FC" w:rsidRDefault="00FF017F" w:rsidP="00FF017F">
      <w:pPr>
        <w:shd w:val="clear" w:color="auto" w:fill="FFFFFF"/>
        <w:tabs>
          <w:tab w:val="left" w:pos="149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86D1E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Назначить приказом лицо, ответственное за выполнение работ до подписания Контракта.</w:t>
      </w:r>
    </w:p>
    <w:p w:rsidR="00FF017F" w:rsidRPr="009540FC" w:rsidRDefault="00FF017F" w:rsidP="00FF017F">
      <w:pPr>
        <w:shd w:val="clear" w:color="auto" w:fill="FFFFFF"/>
        <w:tabs>
          <w:tab w:val="left" w:pos="149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86D1E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.4. Безвозмездно устранить недостатки  и дефекты в результате  выполнения работ по требованию Заказчика в течение суток, с момента их обнаружения.</w:t>
      </w:r>
    </w:p>
    <w:p w:rsidR="00E86D1E" w:rsidRPr="009540FC" w:rsidRDefault="00E86D1E" w:rsidP="00E86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4.2.5. </w:t>
      </w:r>
      <w:r w:rsidRPr="009540F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случае несогласия с результатами внутренней экспертизы «Заказчика», «Подрядчик» обязан провести внешнюю экспертизу за свой счет.</w:t>
      </w:r>
    </w:p>
    <w:p w:rsidR="00FF017F" w:rsidRPr="009540FC" w:rsidRDefault="00E86D1E" w:rsidP="00E86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</w:t>
      </w:r>
      <w:r w:rsidR="00FF017F" w:rsidRPr="00954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Подрядчик вправе:</w:t>
      </w:r>
    </w:p>
    <w:p w:rsidR="00FF017F" w:rsidRPr="009540FC" w:rsidRDefault="00E86D1E" w:rsidP="00FF017F">
      <w:pPr>
        <w:shd w:val="clear" w:color="auto" w:fill="FFFFFF"/>
        <w:tabs>
          <w:tab w:val="left" w:pos="149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</w:t>
      </w:r>
      <w:r w:rsidR="00FF017F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.1. Требовать от Заказчика приёмки и оплаты фактически выполненных работ;</w:t>
      </w:r>
    </w:p>
    <w:p w:rsidR="00FF017F" w:rsidRPr="009540FC" w:rsidRDefault="00E86D1E" w:rsidP="00FF017F">
      <w:pPr>
        <w:shd w:val="clear" w:color="auto" w:fill="FFFFFF"/>
        <w:tabs>
          <w:tab w:val="left" w:pos="149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FF017F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Запрашивать у Заказчика информацию, необходимую для выполнения Контракта.</w:t>
      </w:r>
    </w:p>
    <w:p w:rsidR="00FF017F" w:rsidRPr="009540FC" w:rsidRDefault="00E86D1E" w:rsidP="00FF017F">
      <w:pPr>
        <w:shd w:val="clear" w:color="auto" w:fill="FFFFFF"/>
        <w:tabs>
          <w:tab w:val="left" w:pos="149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</w:t>
      </w:r>
      <w:r w:rsidR="00FF017F" w:rsidRPr="00954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Заказчик вправе:</w:t>
      </w:r>
    </w:p>
    <w:p w:rsidR="00FF017F" w:rsidRPr="009540FC" w:rsidRDefault="00FF017F" w:rsidP="00FF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86D1E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.1. Требовать надлежащего исполнения Подрядчиком обязательств по Контракту в полном объеме;</w:t>
      </w:r>
    </w:p>
    <w:p w:rsidR="00FF017F" w:rsidRPr="009540FC" w:rsidRDefault="00FF017F" w:rsidP="00FF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86D1E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Запрашивать информацию о ходе и состоянии исполнения обязательств по Контракту, проверять в любое время ход и качество выполненных Подрядчиком работ по Контракту, оказывать консультативную и иную помощь Подрядчику без вмешательства в его оперативно-хозяйственную деятельность;</w:t>
      </w:r>
    </w:p>
    <w:p w:rsidR="00FF017F" w:rsidRPr="009540FC" w:rsidRDefault="00FF017F" w:rsidP="00FF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86D1E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.3. Требовать представления надлежащим образом, оформленных отчетных и финансовых документов, подтверждающих исполнение обязательств в соответствии с контрактом;</w:t>
      </w:r>
    </w:p>
    <w:p w:rsidR="00FF017F" w:rsidRPr="009540FC" w:rsidRDefault="00FF017F" w:rsidP="00FF017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86D1E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.4. Требовать возмещения неустойки и (или) убытков, причиненных по вине Подрядчика.</w:t>
      </w:r>
    </w:p>
    <w:p w:rsidR="00FF017F" w:rsidRPr="009540FC" w:rsidRDefault="00FF017F" w:rsidP="00FF017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86D1E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Привлекать экспертов, экспертные или специализированные организации для осуществления </w:t>
      </w:r>
      <w:proofErr w:type="gramStart"/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и качеством работ, для проверки соответствия качества выполненных работ требованиям, установленным настоящим Контрактом;</w:t>
      </w:r>
    </w:p>
    <w:p w:rsidR="00FF017F" w:rsidRPr="009540FC" w:rsidRDefault="00FF017F" w:rsidP="00FF017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86D1E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.6. Осуществлять иные права, предусмотренные настоящим Контрактом и (или) законодательством Российской Федерации.</w:t>
      </w:r>
    </w:p>
    <w:p w:rsidR="00FF017F" w:rsidRPr="009540FC" w:rsidRDefault="00FF017F" w:rsidP="00FF0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17F" w:rsidRPr="009540FC" w:rsidRDefault="00FF017F" w:rsidP="00FF017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5. Порядок СДАЧИ-ПРИЁМКИ выполненных работ</w:t>
      </w:r>
    </w:p>
    <w:p w:rsidR="00ED6386" w:rsidRPr="009540FC" w:rsidRDefault="00ED6386" w:rsidP="00FF017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F017F" w:rsidRPr="009540FC" w:rsidRDefault="00FF017F" w:rsidP="00FF017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После завершения выполнения работ, предусмотренных Контрактом, Подрядчик письменно уведомляет Заказчика о факте завершения выполнения работ. </w:t>
      </w:r>
    </w:p>
    <w:p w:rsidR="00FF017F" w:rsidRPr="009540FC" w:rsidRDefault="00FF017F" w:rsidP="00FF017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Не позднее рабочего дня, следующего за днём получения Заказчиком уведомления, указанного в п. 5.1. Контракта, Подрядчик представляет Заказчику и </w:t>
      </w:r>
      <w:r w:rsidR="0009404A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сдачи-приёмки работ в 2 (двух) экземплярах.</w:t>
      </w:r>
    </w:p>
    <w:p w:rsidR="00FF017F" w:rsidRPr="009540FC" w:rsidRDefault="00FF017F" w:rsidP="00FF017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5 (пять) дней после получения документов, указанных в п. 5.2 Контракта, Заказчик рассматривает результаты и осуществляет приёмку выполненных работ по настоящему Контракту на предмет соответствия их объёма, качества требованиям, изложенным в настоящем Контракте и Техническом задании (Приложение № 1), и направляет заказным письмом с уведомлением, либо отдаёт нарочно Подрядчику подписанный Заказчиком 1 (один) экземпляр </w:t>
      </w:r>
      <w:r w:rsidR="0009404A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сдачи-приёмки работ либо запрос</w:t>
      </w:r>
      <w:proofErr w:type="gramEnd"/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разъяснений касательно результатов выполненных работ, или мотивированный отказ от принятия результатов выполненных работ, или акт с перечнем выявленных недостатков, необходимых доработок и сроком их устранения. В случае отказа Заказчика от принятия результатов выполненных работ в связи с необходимостью устранения недостатков и/или доработки результатов выполненных работ Подрядчик обязуется в срок, установленный в акте, составленном Заказчиком, устранить указанные недостатки/произвести доработки за свой счёт.</w:t>
      </w:r>
    </w:p>
    <w:p w:rsidR="00FF017F" w:rsidRPr="009540FC" w:rsidRDefault="00FF017F" w:rsidP="00FF017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Для проверки предоставленных Подрядчиком результатов, предусмотренных Контрактом, в части их соответствия условиям Контракта, Заказчик вправе провести экспертизу, к её проведению могут привлекаться эксперты, экспертные организации.</w:t>
      </w:r>
    </w:p>
    <w:p w:rsidR="00FF017F" w:rsidRPr="009540FC" w:rsidRDefault="00FF017F" w:rsidP="00FF017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proofErr w:type="gramStart"/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получения от Заказчика, надлежащим образом официально направленного (почтой или нарочно) запроса о предоставлении разъяснений касательно результатов выполненных работ, или мотивированного отказа от принятия результатов выполненных работ, или акта с перечнем  выявленных недостатков, необходимых доработок и сроком их устранения Подрядчик в течение 3 (трёх) рабочих дней обязан представить Заказчику запрашиваемые разъяснения в отношении выполненных работ или в срок, установленный</w:t>
      </w:r>
      <w:proofErr w:type="gramEnd"/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акте, содержащем перечень выявленных недостатков и необходимых доработок, устранить полученные от Заказчика замечания, недостатки, произвести доработки и передать Заказчику приведённый в соответствие с 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предъявленными требованиями либо </w:t>
      </w:r>
      <w:proofErr w:type="gramStart"/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замечаниями</w:t>
      </w:r>
      <w:proofErr w:type="gramEnd"/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комплект отчётной документации, отчёт об устранении недостатков, выполнении необходимых доработок, а так же повторный подписанный Подрядчиком </w:t>
      </w:r>
      <w:r w:rsidR="0009404A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сдачи-приёмки услуг в 2 (двух) экземплярах для принятия Заказчиком работ.</w:t>
      </w:r>
    </w:p>
    <w:p w:rsidR="00FF017F" w:rsidRPr="009540FC" w:rsidRDefault="0009404A" w:rsidP="009E40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FF017F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 результатам рассмотрения отчёта, содержащего выявленные недостатки и необходимые доработки, Заказчиком будет принято </w:t>
      </w:r>
      <w:r w:rsidR="009E400F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F017F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об устранении Подрядчиком недостатков или выполнении доработок в надлежащем порядке и в установленные сроки, а так же в случае отсутствия у Заказчика запросов касательно представления разъяснений в отношении выполненных работ, Заказчик принимает  выполненные работы и подписывает 2 (два) экземпляра 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F017F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сдачи-приёмки работ, один</w:t>
      </w:r>
      <w:proofErr w:type="gramEnd"/>
      <w:r w:rsidR="00FF017F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gramStart"/>
      <w:r w:rsidR="00FF017F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="00FF017F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Подрядчику. </w:t>
      </w:r>
    </w:p>
    <w:p w:rsidR="00FF017F" w:rsidRPr="009540FC" w:rsidRDefault="00FF017F" w:rsidP="00FF01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Подписанный Заказчиком и Подрядчиком </w:t>
      </w:r>
      <w:r w:rsidR="0009404A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сдачи-приёмки работ и предъявленный Подрядчиком Заказчику счёт на оплату стоимости Контракта являются основанием для оплаты выполненных работ.</w:t>
      </w:r>
    </w:p>
    <w:p w:rsidR="00FF017F" w:rsidRPr="009540FC" w:rsidRDefault="00FF017F" w:rsidP="00FF01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17F" w:rsidRPr="009540FC" w:rsidRDefault="00FF017F" w:rsidP="00FF017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0B6446" w:rsidRPr="009540FC" w:rsidRDefault="000B6446" w:rsidP="00FF017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017F" w:rsidRPr="009540FC" w:rsidRDefault="00FF017F" w:rsidP="00FF017F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93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9540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6.1. В случае неисполнения или ненадлежащего исполнения настоящего Контракта Стороны несут ответственность в соответствии с законодательством Российской Федерации и условиями Контракта. В случае просрочки исполнения Контракта Сторонами обязательств, предусмотренных настоящим Контрактом, а также в иных случаях неисполнения или ненадлежащего исполнения Сторонами обязательств, предусмотренных настоящим Контрактом, Стороны вправе потребовать уплаты неустоек (штрафов, пеней).</w:t>
      </w:r>
    </w:p>
    <w:p w:rsidR="00FF017F" w:rsidRPr="009540FC" w:rsidRDefault="00FF017F" w:rsidP="00FF017F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6.2. В случае просрочки Заказчиком исполнения обязательств 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 w:rsidRPr="009540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вправе потребовать уплаты пеней. </w:t>
      </w:r>
      <w:proofErr w:type="gramStart"/>
      <w:r w:rsidRPr="009540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Пеня начисляется за каждый день  просрочки исполнения обязательства, предусмотренного настоящим Контрактом, начиная со дня, следующего после дня истечения установленного Контрактом срока исполнения обязательства и устанавливается в размере одной трёхсотой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пропорциональной объёму обязательств, предусмотренных настоящим Контрактом и фактически исполненных Заказчиком.</w:t>
      </w:r>
      <w:proofErr w:type="gramEnd"/>
    </w:p>
    <w:p w:rsidR="00FF017F" w:rsidRPr="009540FC" w:rsidRDefault="00FF017F" w:rsidP="00FF017F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6.3. В случае просрочки 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 w:rsidR="0009404A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540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исполнения обязательств Заказчик вправе потребовать уплаты пеней. </w:t>
      </w:r>
      <w:proofErr w:type="gramStart"/>
      <w:r w:rsidRPr="009540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Пеня начисляется за каждый день просрочки исполнения 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Подрядчиком</w:t>
      </w:r>
      <w:r w:rsidRPr="009540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обязательства, предусмотренного Контракто</w:t>
      </w:r>
      <w:r w:rsidR="0009404A" w:rsidRPr="009540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м, и устанавливается в размере </w:t>
      </w:r>
      <w:r w:rsidRPr="009540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менее одной трёхсотой действующей на дату уплаты пени ставки рефинансирования Центрального банка Российской Федерации  от цены Контракта, уменьшенной на сумму, пропорциональную объёму обязательств, предусмотренных Контрактом и фактически исполненных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Подрядчиком</w:t>
      </w:r>
      <w:r w:rsidRPr="009540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и определяется по формуле, установленной п.6 «Правил определения размера штрафа, начисляемого в случае ненадлежащего</w:t>
      </w:r>
      <w:proofErr w:type="gramEnd"/>
      <w:r w:rsidRPr="009540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9540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исполнения заказчиком, поставщиком (подрядчиком, исполнителем) обязательств, предусмотренных настоящим Контрактом (за исключением просрочки исполнения обязательств заказчиком, поставщиком (подрядчиком, исполнителем), в размере пени, начисляемой за каждый день просрочки исполнения заказчиком, поставщиком (подрядчиком, исполнителем) обязательства, предусмотренного Контрактом, утверждённых Постановлением Правительства Российской Федерации от 25 ноября 2013 года № 1063 (далее – Правила):</w:t>
      </w:r>
      <w:proofErr w:type="gramEnd"/>
    </w:p>
    <w:p w:rsidR="00FF017F" w:rsidRPr="009540FC" w:rsidRDefault="00FF017F" w:rsidP="00FF01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FC">
        <w:rPr>
          <w:rFonts w:ascii="Times New Roman" w:eastAsia="Times New Roman" w:hAnsi="Times New Roman" w:cs="Times New Roman"/>
          <w:sz w:val="24"/>
          <w:szCs w:val="24"/>
        </w:rPr>
        <w:t>П = (Ц - В) x</w:t>
      </w:r>
      <w:proofErr w:type="gramStart"/>
      <w:r w:rsidRPr="009540F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9540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F017F" w:rsidRPr="009540FC" w:rsidRDefault="00FF017F" w:rsidP="00FF01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FC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FF017F" w:rsidRPr="009540FC" w:rsidRDefault="00FF017F" w:rsidP="00FF01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40FC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9540FC">
        <w:rPr>
          <w:rFonts w:ascii="Times New Roman" w:eastAsia="Times New Roman" w:hAnsi="Times New Roman" w:cs="Times New Roman"/>
          <w:sz w:val="24"/>
          <w:szCs w:val="24"/>
        </w:rPr>
        <w:t xml:space="preserve"> - цена Контракта;</w:t>
      </w:r>
    </w:p>
    <w:p w:rsidR="00FF017F" w:rsidRPr="009540FC" w:rsidRDefault="00FF017F" w:rsidP="00FF01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FC">
        <w:rPr>
          <w:rFonts w:ascii="Times New Roman" w:eastAsia="Times New Roman" w:hAnsi="Times New Roman" w:cs="Times New Roman"/>
          <w:sz w:val="24"/>
          <w:szCs w:val="24"/>
        </w:rPr>
        <w:t xml:space="preserve">В - стоимость фактически </w:t>
      </w:r>
      <w:proofErr w:type="gramStart"/>
      <w:r w:rsidRPr="009540FC">
        <w:rPr>
          <w:rFonts w:ascii="Times New Roman" w:eastAsia="Times New Roman" w:hAnsi="Times New Roman" w:cs="Times New Roman"/>
          <w:sz w:val="24"/>
          <w:szCs w:val="24"/>
        </w:rPr>
        <w:t>исполненного</w:t>
      </w:r>
      <w:proofErr w:type="gramEnd"/>
      <w:r w:rsidRPr="009540FC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установленный срок 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Подрядчиком</w:t>
      </w:r>
      <w:r w:rsidRPr="00954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017F" w:rsidRPr="009540FC" w:rsidRDefault="00FF017F" w:rsidP="00FF01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FC">
        <w:rPr>
          <w:rFonts w:ascii="Times New Roman" w:eastAsia="Times New Roman" w:hAnsi="Times New Roman" w:cs="Times New Roman"/>
          <w:sz w:val="24"/>
          <w:szCs w:val="24"/>
        </w:rPr>
        <w:t xml:space="preserve">обязательства по Контракту, </w:t>
      </w:r>
      <w:proofErr w:type="gramStart"/>
      <w:r w:rsidRPr="009540FC">
        <w:rPr>
          <w:rFonts w:ascii="Times New Roman" w:eastAsia="Times New Roman" w:hAnsi="Times New Roman" w:cs="Times New Roman"/>
          <w:sz w:val="24"/>
          <w:szCs w:val="24"/>
        </w:rPr>
        <w:t>определяемая</w:t>
      </w:r>
      <w:proofErr w:type="gramEnd"/>
      <w:r w:rsidRPr="009540FC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документа о приемке </w:t>
      </w:r>
    </w:p>
    <w:p w:rsidR="00FF017F" w:rsidRPr="009540FC" w:rsidRDefault="00FF017F" w:rsidP="00FF01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FC">
        <w:rPr>
          <w:rFonts w:ascii="Times New Roman" w:eastAsia="Times New Roman" w:hAnsi="Times New Roman" w:cs="Times New Roman"/>
          <w:sz w:val="24"/>
          <w:szCs w:val="24"/>
        </w:rPr>
        <w:t xml:space="preserve">товаров, результатов выполнения работ, оказания услуг, в том числе отдельных </w:t>
      </w:r>
    </w:p>
    <w:p w:rsidR="00FF017F" w:rsidRPr="009540FC" w:rsidRDefault="00FF017F" w:rsidP="00FF01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FC">
        <w:rPr>
          <w:rFonts w:ascii="Times New Roman" w:eastAsia="Times New Roman" w:hAnsi="Times New Roman" w:cs="Times New Roman"/>
          <w:sz w:val="24"/>
          <w:szCs w:val="24"/>
        </w:rPr>
        <w:lastRenderedPageBreak/>
        <w:t>этапов исполнения Контракта;</w:t>
      </w:r>
    </w:p>
    <w:p w:rsidR="00FF017F" w:rsidRPr="009540FC" w:rsidRDefault="00FF017F" w:rsidP="00FF01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FC">
        <w:rPr>
          <w:rFonts w:ascii="Times New Roman" w:eastAsia="Times New Roman" w:hAnsi="Times New Roman" w:cs="Times New Roman"/>
          <w:sz w:val="24"/>
          <w:szCs w:val="24"/>
        </w:rPr>
        <w:t>С - размер ставки.</w:t>
      </w:r>
    </w:p>
    <w:p w:rsidR="00FF017F" w:rsidRPr="009540FC" w:rsidRDefault="00FF017F" w:rsidP="00FF01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FC">
        <w:rPr>
          <w:rFonts w:ascii="Times New Roman" w:eastAsia="Times New Roman" w:hAnsi="Times New Roman" w:cs="Times New Roman"/>
          <w:sz w:val="24"/>
          <w:szCs w:val="24"/>
        </w:rPr>
        <w:t>Размер ставки определяется по формуле:</w:t>
      </w:r>
    </w:p>
    <w:p w:rsidR="00FF017F" w:rsidRPr="009540FC" w:rsidRDefault="00FF017F" w:rsidP="00FF01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FC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48222DE" wp14:editId="0F805008">
            <wp:extent cx="990600" cy="257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0F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F017F" w:rsidRPr="009540FC" w:rsidRDefault="00FF017F" w:rsidP="00FF01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FC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FF017F" w:rsidRPr="009540FC" w:rsidRDefault="00FF017F" w:rsidP="00FF01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FC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88AEAEB" wp14:editId="14631310">
            <wp:extent cx="266700" cy="257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0FC">
        <w:rPr>
          <w:rFonts w:ascii="Times New Roman" w:eastAsia="Times New Roman" w:hAnsi="Times New Roman" w:cs="Times New Roman"/>
          <w:sz w:val="24"/>
          <w:szCs w:val="24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</w:t>
      </w:r>
      <w:proofErr w:type="gramStart"/>
      <w:r w:rsidRPr="009540FC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9540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017F" w:rsidRPr="009540FC" w:rsidRDefault="00FF017F" w:rsidP="00FF01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FC">
        <w:rPr>
          <w:rFonts w:ascii="Times New Roman" w:eastAsia="Times New Roman" w:hAnsi="Times New Roman" w:cs="Times New Roman"/>
          <w:sz w:val="24"/>
          <w:szCs w:val="24"/>
        </w:rPr>
        <w:t>ДП - количество дней просрочки.</w:t>
      </w:r>
    </w:p>
    <w:p w:rsidR="00FF017F" w:rsidRPr="009540FC" w:rsidRDefault="00FF017F" w:rsidP="00FF01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FC">
        <w:rPr>
          <w:rFonts w:ascii="Times New Roman" w:eastAsia="Times New Roman" w:hAnsi="Times New Roman" w:cs="Times New Roman"/>
          <w:sz w:val="24"/>
          <w:szCs w:val="24"/>
        </w:rPr>
        <w:t>Коэффициент</w:t>
      </w:r>
      <w:proofErr w:type="gramStart"/>
      <w:r w:rsidRPr="009540FC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9540FC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по формуле:</w:t>
      </w:r>
    </w:p>
    <w:p w:rsidR="00FF017F" w:rsidRPr="009540FC" w:rsidRDefault="00FF017F" w:rsidP="00FF01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FC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7DF108C" wp14:editId="038AAC7F">
            <wp:extent cx="1181100" cy="419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0F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F017F" w:rsidRPr="009540FC" w:rsidRDefault="00FF017F" w:rsidP="00FF01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FC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FF017F" w:rsidRPr="009540FC" w:rsidRDefault="00FF017F" w:rsidP="00FF01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FC">
        <w:rPr>
          <w:rFonts w:ascii="Times New Roman" w:eastAsia="Times New Roman" w:hAnsi="Times New Roman" w:cs="Times New Roman"/>
          <w:sz w:val="24"/>
          <w:szCs w:val="24"/>
        </w:rPr>
        <w:t>ДП - количество дней просрочки;</w:t>
      </w:r>
    </w:p>
    <w:p w:rsidR="00FF017F" w:rsidRPr="009540FC" w:rsidRDefault="00FF017F" w:rsidP="00FF01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FC">
        <w:rPr>
          <w:rFonts w:ascii="Times New Roman" w:eastAsia="Times New Roman" w:hAnsi="Times New Roman" w:cs="Times New Roman"/>
          <w:sz w:val="24"/>
          <w:szCs w:val="24"/>
        </w:rPr>
        <w:t>ДК - срок исполнения обязательства по Контракту (количество дней).</w:t>
      </w:r>
    </w:p>
    <w:p w:rsidR="00FF017F" w:rsidRPr="009540FC" w:rsidRDefault="00FF017F" w:rsidP="00FF01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FC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Start"/>
      <w:r w:rsidRPr="009540FC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9540FC">
        <w:rPr>
          <w:rFonts w:ascii="Times New Roman" w:eastAsia="Times New Roman" w:hAnsi="Times New Roman" w:cs="Times New Roman"/>
          <w:sz w:val="24"/>
          <w:szCs w:val="24"/>
        </w:rPr>
        <w:t xml:space="preserve">, равном 0 - 50 процентам, размер ставки определяется за каждый день </w:t>
      </w:r>
    </w:p>
    <w:p w:rsidR="00FF017F" w:rsidRPr="009540FC" w:rsidRDefault="00FF017F" w:rsidP="00FF01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FC">
        <w:rPr>
          <w:rFonts w:ascii="Times New Roman" w:eastAsia="Times New Roman" w:hAnsi="Times New Roman" w:cs="Times New Roman"/>
          <w:sz w:val="24"/>
          <w:szCs w:val="24"/>
        </w:rPr>
        <w:t>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FF017F" w:rsidRPr="009540FC" w:rsidRDefault="00FF017F" w:rsidP="00FF01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FC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Start"/>
      <w:r w:rsidRPr="009540FC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9540FC">
        <w:rPr>
          <w:rFonts w:ascii="Times New Roman" w:eastAsia="Times New Roman" w:hAnsi="Times New Roman" w:cs="Times New Roman"/>
          <w:sz w:val="24"/>
          <w:szCs w:val="24"/>
        </w:rPr>
        <w:t xml:space="preserve">, равном 50 - 100 процентам, размер ставки определяется за каждый день </w:t>
      </w:r>
    </w:p>
    <w:p w:rsidR="00FF017F" w:rsidRPr="009540FC" w:rsidRDefault="00FF017F" w:rsidP="00FF01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FC">
        <w:rPr>
          <w:rFonts w:ascii="Times New Roman" w:eastAsia="Times New Roman" w:hAnsi="Times New Roman" w:cs="Times New Roman"/>
          <w:sz w:val="24"/>
          <w:szCs w:val="24"/>
        </w:rPr>
        <w:t>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FF017F" w:rsidRPr="009540FC" w:rsidRDefault="00FF017F" w:rsidP="00FF01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FC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Start"/>
      <w:r w:rsidRPr="009540FC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9540FC">
        <w:rPr>
          <w:rFonts w:ascii="Times New Roman" w:eastAsia="Times New Roman" w:hAnsi="Times New Roman" w:cs="Times New Roman"/>
          <w:sz w:val="24"/>
          <w:szCs w:val="24"/>
        </w:rPr>
        <w:t>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FF017F" w:rsidRPr="009540FC" w:rsidRDefault="00FF017F" w:rsidP="00FF01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0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6.4. Штрафы начисляются за ненадлежащее исполнение Заказчиком обязательств, предусмотренных настоящим Контрактом, за исключением просрочки исполнения обязательств, предусмотренных настоящим Контрактом, Размер штрафа устанавливается в размере 2,5 % от цены Контракта,</w:t>
      </w:r>
      <w:r w:rsidR="000B6446" w:rsidRPr="009540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______________рублей</w:t>
      </w:r>
      <w:r w:rsidRPr="009540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определяемый в соответствии в п.5 Правил.</w:t>
      </w:r>
    </w:p>
    <w:p w:rsidR="00FF017F" w:rsidRPr="009540FC" w:rsidRDefault="00FF017F" w:rsidP="00FF01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Штрафы начисляются за неисполнение или ненадлежащее исполнение Подрядчиком обязательств, предусмотренных настоящим Контрактом, за исключением просрочки исполнения Заказчиком обязательств, предусмотренного настоящим Контрактом. Размер штрафа устанавливается в размере 10% от цены контракта, в виде фиксированной суммы, </w:t>
      </w:r>
      <w:r w:rsidR="00F438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определяемой в соответствии с п.4 Правил.</w:t>
      </w:r>
    </w:p>
    <w:p w:rsidR="00FF017F" w:rsidRPr="009540FC" w:rsidRDefault="00FF017F" w:rsidP="00FF01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Стороны освобождаются от уплаты неустойки (штрафа, пени) если докажут, что неисполнение или ненадлежащее исполнение обязательства, предусмотренного настоящим Контрактом, произошло вследствие непреодолимой силы или по вине другой стороны.</w:t>
      </w:r>
    </w:p>
    <w:p w:rsidR="00FF017F" w:rsidRPr="009540FC" w:rsidRDefault="00FF017F" w:rsidP="00FF01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Уплата неустойки не освобождает Стороны от выполнения принятых обязательств.</w:t>
      </w:r>
    </w:p>
    <w:p w:rsidR="00FF017F" w:rsidRPr="009540FC" w:rsidRDefault="00FF017F" w:rsidP="00FF017F">
      <w:pPr>
        <w:shd w:val="clear" w:color="auto" w:fill="FFFFFF"/>
        <w:tabs>
          <w:tab w:val="left" w:pos="708"/>
          <w:tab w:val="left" w:pos="1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17F" w:rsidRPr="009540FC" w:rsidRDefault="00FF017F" w:rsidP="00FF017F">
      <w:pPr>
        <w:shd w:val="clear" w:color="auto" w:fill="FFFFFF"/>
        <w:tabs>
          <w:tab w:val="left" w:pos="708"/>
          <w:tab w:val="left" w:pos="1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ИЗМЕНЕНИЯ И РАСТОРЖЕНИЯ КОНТРАКТА</w:t>
      </w:r>
    </w:p>
    <w:p w:rsidR="000B6446" w:rsidRPr="009540FC" w:rsidRDefault="000B6446" w:rsidP="00FF017F">
      <w:pPr>
        <w:shd w:val="clear" w:color="auto" w:fill="FFFFFF"/>
        <w:tabs>
          <w:tab w:val="left" w:pos="708"/>
          <w:tab w:val="left" w:pos="1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17F" w:rsidRPr="009540FC" w:rsidRDefault="00FF017F" w:rsidP="000940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95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изменения и дополнения к настоящему Контракту, не противоречащие законодательству Российской Федерации, действительны лишь при условии, что они оформлены дополнительным соглашением к настоящему Контракту, подписанным уполномоченными лицами Сторон.</w:t>
      </w:r>
    </w:p>
    <w:p w:rsidR="00FF017F" w:rsidRPr="009540FC" w:rsidRDefault="00FF017F" w:rsidP="00FF017F">
      <w:pPr>
        <w:tabs>
          <w:tab w:val="left" w:pos="709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7.2. </w:t>
      </w:r>
      <w:proofErr w:type="gramStart"/>
      <w:r w:rsidRPr="0095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Контракт</w:t>
      </w:r>
      <w:proofErr w:type="gramEnd"/>
      <w:r w:rsidRPr="0095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досрочно:</w:t>
      </w:r>
    </w:p>
    <w:p w:rsidR="00FF017F" w:rsidRPr="009540FC" w:rsidRDefault="00FF017F" w:rsidP="00FF017F">
      <w:pPr>
        <w:tabs>
          <w:tab w:val="left" w:pos="709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а) по соглашению Сторон;</w:t>
      </w:r>
    </w:p>
    <w:p w:rsidR="00FF017F" w:rsidRPr="009540FC" w:rsidRDefault="00FF017F" w:rsidP="00FF017F">
      <w:pPr>
        <w:tabs>
          <w:tab w:val="left" w:pos="709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б) по решению суда;</w:t>
      </w:r>
    </w:p>
    <w:p w:rsidR="00FF017F" w:rsidRPr="009540FC" w:rsidRDefault="00FF017F" w:rsidP="00FF017F">
      <w:pPr>
        <w:tabs>
          <w:tab w:val="left" w:pos="709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в) в связи с односторонним отказом Стороны Контракта от исполнения Контракта в соответствии с гражданским законодательством.</w:t>
      </w:r>
    </w:p>
    <w:p w:rsidR="00FF017F" w:rsidRPr="009540FC" w:rsidRDefault="00FF017F" w:rsidP="00FF017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017F" w:rsidRPr="009540FC" w:rsidRDefault="00FF017F" w:rsidP="00FF017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ОБСТОЯТЕЛЬСТВА НЕПРЕОДОЛИМОЙ СИЛЫ</w:t>
      </w:r>
    </w:p>
    <w:p w:rsidR="000B6446" w:rsidRPr="009540FC" w:rsidRDefault="000B6446" w:rsidP="00FF017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017F" w:rsidRPr="009540FC" w:rsidRDefault="00FF017F" w:rsidP="00FF017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8.1.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полное или частичное неисполнение своих обязательств по Контракту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Контракту,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Контракта и непосредственно повлияли</w:t>
      </w:r>
      <w:proofErr w:type="gramEnd"/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исполнение Сторонами своих обязательств, а также которые Стороны были не в состоянии предвидеть и предотвратить.</w:t>
      </w:r>
    </w:p>
    <w:p w:rsidR="00FF017F" w:rsidRPr="009540FC" w:rsidRDefault="00FF017F" w:rsidP="00FF017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При наступлении таких обстоятель</w:t>
      </w:r>
      <w:proofErr w:type="gramStart"/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ср</w:t>
      </w:r>
      <w:proofErr w:type="gramEnd"/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исполнения обязательств по Контракту отодвигается соразмерно времени действия данных обстоятельств постольку, поскольку эти обстоятельства значительно влияют на исполнение Контракта в срок.</w:t>
      </w:r>
    </w:p>
    <w:p w:rsidR="00FF017F" w:rsidRPr="009540FC" w:rsidRDefault="00FF017F" w:rsidP="00FF017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proofErr w:type="gramStart"/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  <w:proofErr w:type="gramEnd"/>
    </w:p>
    <w:p w:rsidR="00FF017F" w:rsidRPr="009540FC" w:rsidRDefault="00FF017F" w:rsidP="00FF017F">
      <w:pPr>
        <w:tabs>
          <w:tab w:val="left" w:pos="709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Если обстоятельства, указанные в </w:t>
      </w:r>
      <w:hyperlink r:id="rId9" w:anchor="Par234" w:history="1">
        <w:r w:rsidRPr="009540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8.1</w:t>
        </w:r>
      </w:hyperlink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Контракта, будут длиться более 2 (двух) календарных месяцев </w:t>
      </w:r>
      <w:proofErr w:type="gramStart"/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уведомления, каждая из Сторон вправе требовать расторжения Контракта без требования возмещения убытков, понесенных в связи с наступлением таких обстоятельств.</w:t>
      </w:r>
    </w:p>
    <w:p w:rsidR="00FF017F" w:rsidRPr="009540FC" w:rsidRDefault="00FF017F" w:rsidP="00FF017F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FF017F" w:rsidRPr="009540FC" w:rsidRDefault="00FF017F" w:rsidP="00FF017F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9540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9. УРЕГУЛИРОВАНИЕ СПОРОВ ПО КОНТРАКТУ</w:t>
      </w:r>
    </w:p>
    <w:p w:rsidR="000B6446" w:rsidRPr="009540FC" w:rsidRDefault="000B6446" w:rsidP="00FF017F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FF017F" w:rsidRPr="009540FC" w:rsidRDefault="00FF017F" w:rsidP="00FF017F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540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9.1. В случае возникновения противоречий, претензий и разногласий, а так же споров, связанных с исполнением Контракта, Стороны </w:t>
      </w:r>
      <w:proofErr w:type="gramStart"/>
      <w:r w:rsidRPr="009540FC">
        <w:rPr>
          <w:rFonts w:ascii="Times New Roman" w:eastAsia="Times New Roman" w:hAnsi="Times New Roman" w:cs="Times New Roman"/>
          <w:spacing w:val="2"/>
          <w:sz w:val="24"/>
          <w:szCs w:val="24"/>
        </w:rPr>
        <w:t>предпринимают усилия</w:t>
      </w:r>
      <w:proofErr w:type="gramEnd"/>
      <w:r w:rsidRPr="009540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FF017F" w:rsidRPr="009540FC" w:rsidRDefault="0009404A" w:rsidP="00FF017F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540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9.2. Все достигнутые договорённости </w:t>
      </w:r>
      <w:r w:rsidR="00FF017F" w:rsidRPr="009540FC">
        <w:rPr>
          <w:rFonts w:ascii="Times New Roman" w:eastAsia="Times New Roman" w:hAnsi="Times New Roman" w:cs="Times New Roman"/>
          <w:spacing w:val="2"/>
          <w:sz w:val="24"/>
          <w:szCs w:val="24"/>
        </w:rPr>
        <w:t>Стороны оформляют в виде дополнительных соглашений, подписанных Сторонами и скреплённых печатями.</w:t>
      </w:r>
    </w:p>
    <w:p w:rsidR="00FF017F" w:rsidRPr="009540FC" w:rsidRDefault="00FF017F" w:rsidP="00FF017F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540FC">
        <w:rPr>
          <w:rFonts w:ascii="Times New Roman" w:eastAsia="Times New Roman" w:hAnsi="Times New Roman" w:cs="Times New Roman"/>
          <w:spacing w:val="2"/>
          <w:sz w:val="24"/>
          <w:szCs w:val="24"/>
        </w:rPr>
        <w:t>9.3. Досудебный  (претензионный) порядок  урегулирования споров и разногласий обязателен.</w:t>
      </w:r>
    </w:p>
    <w:p w:rsidR="00FF017F" w:rsidRPr="009540FC" w:rsidRDefault="00FF017F" w:rsidP="00FF017F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540FC">
        <w:rPr>
          <w:rFonts w:ascii="Times New Roman" w:eastAsia="Times New Roman" w:hAnsi="Times New Roman" w:cs="Times New Roman"/>
          <w:spacing w:val="2"/>
          <w:sz w:val="24"/>
          <w:szCs w:val="24"/>
        </w:rPr>
        <w:t>9.4. Претензия должна быть направлена другой Стороне в письменном виде. По получению претензии Сторона должна дать письменный ответ п</w:t>
      </w:r>
      <w:r w:rsidR="00780F7F" w:rsidRPr="009540FC">
        <w:rPr>
          <w:rFonts w:ascii="Times New Roman" w:eastAsia="Times New Roman" w:hAnsi="Times New Roman" w:cs="Times New Roman"/>
          <w:spacing w:val="2"/>
          <w:sz w:val="24"/>
          <w:szCs w:val="24"/>
        </w:rPr>
        <w:t>о существу в срок  не позднее 14</w:t>
      </w:r>
      <w:r w:rsidRPr="009540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 w:rsidR="00780F7F" w:rsidRPr="009540FC">
        <w:rPr>
          <w:rFonts w:ascii="Times New Roman" w:eastAsia="Times New Roman" w:hAnsi="Times New Roman" w:cs="Times New Roman"/>
          <w:spacing w:val="2"/>
          <w:sz w:val="24"/>
          <w:szCs w:val="24"/>
        </w:rPr>
        <w:t>четырнадцати</w:t>
      </w:r>
      <w:r w:rsidR="002D6E8F" w:rsidRPr="009540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календарных дней </w:t>
      </w:r>
      <w:proofErr w:type="gramStart"/>
      <w:r w:rsidR="002D6E8F" w:rsidRPr="009540FC">
        <w:rPr>
          <w:rFonts w:ascii="Times New Roman" w:eastAsia="Times New Roman" w:hAnsi="Times New Roman" w:cs="Times New Roman"/>
          <w:spacing w:val="2"/>
          <w:sz w:val="24"/>
          <w:szCs w:val="24"/>
        </w:rPr>
        <w:t>с даты</w:t>
      </w:r>
      <w:proofErr w:type="gramEnd"/>
      <w:r w:rsidR="002D6E8F" w:rsidRPr="009540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540FC">
        <w:rPr>
          <w:rFonts w:ascii="Times New Roman" w:eastAsia="Times New Roman" w:hAnsi="Times New Roman" w:cs="Times New Roman"/>
          <w:spacing w:val="2"/>
          <w:sz w:val="24"/>
          <w:szCs w:val="24"/>
        </w:rPr>
        <w:t>её получения. Оставление претензии без ответа в установленный срок означает признание требование претензии.</w:t>
      </w:r>
    </w:p>
    <w:p w:rsidR="00FF017F" w:rsidRPr="009540FC" w:rsidRDefault="00FF017F" w:rsidP="00FF017F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540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9.5. Если претензионные требования подлежат денежной оценке, </w:t>
      </w:r>
      <w:r w:rsidR="00F438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претензии указывается </w:t>
      </w:r>
      <w:proofErr w:type="spellStart"/>
      <w:r w:rsidR="00F438D4">
        <w:rPr>
          <w:rFonts w:ascii="Times New Roman" w:eastAsia="Times New Roman" w:hAnsi="Times New Roman" w:cs="Times New Roman"/>
          <w:spacing w:val="2"/>
          <w:sz w:val="24"/>
          <w:szCs w:val="24"/>
        </w:rPr>
        <w:t>истребуе</w:t>
      </w:r>
      <w:bookmarkStart w:id="0" w:name="_GoBack"/>
      <w:bookmarkEnd w:id="0"/>
      <w:r w:rsidRPr="009540FC">
        <w:rPr>
          <w:rFonts w:ascii="Times New Roman" w:eastAsia="Times New Roman" w:hAnsi="Times New Roman" w:cs="Times New Roman"/>
          <w:spacing w:val="2"/>
          <w:sz w:val="24"/>
          <w:szCs w:val="24"/>
        </w:rPr>
        <w:t>мая</w:t>
      </w:r>
      <w:proofErr w:type="spellEnd"/>
      <w:r w:rsidRPr="009540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сумма и её полный обоснованный расчёт.</w:t>
      </w:r>
    </w:p>
    <w:p w:rsidR="00FF017F" w:rsidRPr="009540FC" w:rsidRDefault="00FF017F" w:rsidP="00FF017F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540FC">
        <w:rPr>
          <w:rFonts w:ascii="Times New Roman" w:eastAsia="Times New Roman" w:hAnsi="Times New Roman" w:cs="Times New Roman"/>
          <w:spacing w:val="2"/>
          <w:sz w:val="24"/>
          <w:szCs w:val="24"/>
        </w:rPr>
        <w:t>9.6.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FF017F" w:rsidRPr="009540FC" w:rsidRDefault="00FF017F" w:rsidP="00FF017F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540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претензии могут быть указаны иные сведения, </w:t>
      </w:r>
      <w:proofErr w:type="gramStart"/>
      <w:r w:rsidRPr="009540FC">
        <w:rPr>
          <w:rFonts w:ascii="Times New Roman" w:eastAsia="Times New Roman" w:hAnsi="Times New Roman" w:cs="Times New Roman"/>
          <w:spacing w:val="2"/>
          <w:sz w:val="24"/>
          <w:szCs w:val="24"/>
        </w:rPr>
        <w:t>которые</w:t>
      </w:r>
      <w:proofErr w:type="gramEnd"/>
      <w:r w:rsidRPr="009540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мнению заявителя, будут способствовать более быстрому и правильному её рассмотрению, объективному урегулированию спора.</w:t>
      </w:r>
    </w:p>
    <w:p w:rsidR="00FF017F" w:rsidRPr="009540FC" w:rsidRDefault="00FF017F" w:rsidP="00FF017F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540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9.7. В случае невыполнения Сторонами своих обязательств и </w:t>
      </w:r>
      <w:proofErr w:type="gramStart"/>
      <w:r w:rsidRPr="009540FC">
        <w:rPr>
          <w:rFonts w:ascii="Times New Roman" w:eastAsia="Times New Roman" w:hAnsi="Times New Roman" w:cs="Times New Roman"/>
          <w:spacing w:val="2"/>
          <w:sz w:val="24"/>
          <w:szCs w:val="24"/>
        </w:rPr>
        <w:t>не достижения</w:t>
      </w:r>
      <w:proofErr w:type="gramEnd"/>
      <w:r w:rsidRPr="009540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взаимного согласия споры по Контракту разрешаются в Арбитражном суде Московской области. </w:t>
      </w:r>
    </w:p>
    <w:p w:rsidR="00FF017F" w:rsidRPr="009540FC" w:rsidRDefault="00FF017F" w:rsidP="00FF017F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FF017F" w:rsidRPr="009540FC" w:rsidRDefault="00FF017F" w:rsidP="00FF017F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9540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10. СРОК ДЕЙСТВИЯ КОНТРАКТА</w:t>
      </w:r>
    </w:p>
    <w:p w:rsidR="000B6446" w:rsidRPr="009540FC" w:rsidRDefault="000B6446" w:rsidP="00FF017F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FF017F" w:rsidRPr="009540FC" w:rsidRDefault="00FF017F" w:rsidP="00FF017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10.1.Настоящий Контра</w:t>
      </w:r>
      <w:proofErr w:type="gramStart"/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вст</w:t>
      </w:r>
      <w:proofErr w:type="gramEnd"/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упает в силу с момента подписания</w:t>
      </w:r>
      <w:r w:rsidR="00780F7F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 «___» ______20   г.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</w:t>
      </w:r>
      <w:r w:rsidR="000B6446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80F7F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20    г.</w:t>
      </w:r>
    </w:p>
    <w:p w:rsidR="00FF017F" w:rsidRPr="009540FC" w:rsidRDefault="00FF017F" w:rsidP="00FF017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Истечение срока действия Контракта не освобождает Стороны от исполнения принятых на себя обязательств. При этом фактическое взаимное полное исполнение Сторонами обязательств в установленные сроки прекращает действие  Контракта с момента исполнения последнего обязательства.</w:t>
      </w:r>
    </w:p>
    <w:p w:rsidR="0009404A" w:rsidRPr="009540FC" w:rsidRDefault="0009404A" w:rsidP="00FF017F">
      <w:pPr>
        <w:shd w:val="clear" w:color="auto" w:fill="FFFFFF"/>
        <w:tabs>
          <w:tab w:val="left" w:pos="392"/>
        </w:tabs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04A" w:rsidRPr="009540FC" w:rsidRDefault="0009404A" w:rsidP="00FF017F">
      <w:pPr>
        <w:shd w:val="clear" w:color="auto" w:fill="FFFFFF"/>
        <w:tabs>
          <w:tab w:val="left" w:pos="392"/>
        </w:tabs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17F" w:rsidRPr="009540FC" w:rsidRDefault="00FF017F" w:rsidP="00FF017F">
      <w:pPr>
        <w:shd w:val="clear" w:color="auto" w:fill="FFFFFF"/>
        <w:tabs>
          <w:tab w:val="left" w:pos="392"/>
        </w:tabs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ПРОЧИЕ УСЛОВИЯ</w:t>
      </w:r>
    </w:p>
    <w:p w:rsidR="000B6446" w:rsidRPr="009540FC" w:rsidRDefault="000B6446" w:rsidP="00FF017F">
      <w:pPr>
        <w:shd w:val="clear" w:color="auto" w:fill="FFFFFF"/>
        <w:tabs>
          <w:tab w:val="left" w:pos="392"/>
        </w:tabs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17F" w:rsidRPr="009540FC" w:rsidRDefault="00FF017F" w:rsidP="00FF01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Любая договоренность между Сторонами, влекущая за собой новые обст</w:t>
      </w:r>
      <w:r w:rsidR="00001A32"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оятельства, не предусмотренные 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Контрактом, считается действительной, если она подтверждена Сторонами в письменной форме в виде дополнительного соглашения. </w:t>
      </w:r>
    </w:p>
    <w:p w:rsidR="00FF017F" w:rsidRPr="009540FC" w:rsidRDefault="00FF017F" w:rsidP="00FF01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При выполнении Контракта Стороны руководствуются условиями Контракта, а в случае если возникшие обстоятельства не урегулированы условиями Контракта, то Стороны руководствуются законодательством Российской Федерации.</w:t>
      </w:r>
    </w:p>
    <w:p w:rsidR="00FF017F" w:rsidRPr="009540FC" w:rsidRDefault="00FF017F" w:rsidP="00FF01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Контракт составлен в  электронной форме и подписан Сторонами посредством электронной цифровой подписи (ЭЦП), в соответствии с требованиями, установленными  Федеральным законом 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FF017F" w:rsidRPr="009540FC" w:rsidRDefault="00FF017F" w:rsidP="00FF017F">
      <w:pPr>
        <w:shd w:val="clear" w:color="auto" w:fill="FFFFFF"/>
        <w:spacing w:after="0" w:line="240" w:lineRule="auto"/>
        <w:ind w:left="7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Неотъемлемой частью Контракта являются следующие приложения:</w:t>
      </w:r>
    </w:p>
    <w:p w:rsidR="00FF017F" w:rsidRPr="009540FC" w:rsidRDefault="00FF017F" w:rsidP="00FF01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 1 «Техническое задание»;</w:t>
      </w:r>
    </w:p>
    <w:p w:rsidR="00FF017F" w:rsidRPr="009540FC" w:rsidRDefault="00FF017F" w:rsidP="00FF01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Приложение № 2 «Форма </w:t>
      </w:r>
      <w:r w:rsidR="00001A32" w:rsidRPr="00954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54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кта сдачи-приёмки работ».</w:t>
      </w:r>
    </w:p>
    <w:p w:rsidR="00FF017F" w:rsidRPr="009540FC" w:rsidRDefault="00FF017F" w:rsidP="00FF017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F017F" w:rsidRPr="009540FC" w:rsidRDefault="00FF017F" w:rsidP="00FF017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540F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12. АДРЕСА И БАНКОВСКИЕ РЕКВИЗИТЫ СТОРОН:</w:t>
      </w:r>
    </w:p>
    <w:tbl>
      <w:tblPr>
        <w:tblW w:w="4944" w:type="pct"/>
        <w:tblLook w:val="04A0" w:firstRow="1" w:lastRow="0" w:firstColumn="1" w:lastColumn="0" w:noHBand="0" w:noVBand="1"/>
      </w:tblPr>
      <w:tblGrid>
        <w:gridCol w:w="4645"/>
        <w:gridCol w:w="4819"/>
      </w:tblGrid>
      <w:tr w:rsidR="000C0526" w:rsidRPr="009540FC" w:rsidTr="000C0526">
        <w:tc>
          <w:tcPr>
            <w:tcW w:w="2454" w:type="pct"/>
          </w:tcPr>
          <w:p w:rsidR="000C0526" w:rsidRPr="009540FC" w:rsidRDefault="000C0526" w:rsidP="00A56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0C0526" w:rsidRPr="009540FC" w:rsidRDefault="000C0526" w:rsidP="00A569F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540FC">
              <w:rPr>
                <w:rFonts w:ascii="Times New Roman" w:eastAsia="Arial Unicode MS" w:hAnsi="Times New Roman" w:cs="Times New Roman"/>
                <w:sz w:val="24"/>
                <w:szCs w:val="24"/>
              </w:rPr>
              <w:t>Администрация города Лыткарино</w:t>
            </w:r>
          </w:p>
          <w:p w:rsidR="000C0526" w:rsidRPr="009540FC" w:rsidRDefault="000C0526" w:rsidP="00A56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0C0526" w:rsidRPr="009540FC" w:rsidRDefault="000C0526" w:rsidP="00A56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0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Юридический адрес:</w:t>
            </w:r>
            <w:r w:rsidRPr="00954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0526" w:rsidRPr="009540FC" w:rsidRDefault="000C0526" w:rsidP="00A56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140080, </w:t>
            </w:r>
            <w:proofErr w:type="gramStart"/>
            <w:r w:rsidRPr="009540F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954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г. Лыткарино, </w:t>
            </w:r>
          </w:p>
          <w:p w:rsidR="000C0526" w:rsidRPr="009540FC" w:rsidRDefault="000C0526" w:rsidP="00A56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0FC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Первомайская, д. 7/7</w:t>
            </w:r>
          </w:p>
          <w:p w:rsidR="000C0526" w:rsidRPr="009540FC" w:rsidRDefault="000C0526" w:rsidP="00A56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8 (495) 557 – 88 – 66 </w:t>
            </w:r>
          </w:p>
          <w:p w:rsidR="000C0526" w:rsidRPr="009540FC" w:rsidRDefault="000C0526" w:rsidP="00A56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Факс: 8 (495) 552 – 88 – 66 </w:t>
            </w:r>
          </w:p>
          <w:p w:rsidR="00434DE6" w:rsidRPr="009540FC" w:rsidRDefault="00434DE6" w:rsidP="00A56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0C0526" w:rsidRPr="009540FC" w:rsidRDefault="000C0526" w:rsidP="00A56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540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Банковские реквизиты:</w:t>
            </w:r>
          </w:p>
          <w:p w:rsidR="000C0526" w:rsidRPr="009540FC" w:rsidRDefault="000C0526" w:rsidP="00A56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5026004859 </w:t>
            </w:r>
            <w:r w:rsidR="00434DE6" w:rsidRPr="00954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9540FC">
              <w:rPr>
                <w:rFonts w:ascii="Times New Roman" w:eastAsia="Times New Roman" w:hAnsi="Times New Roman" w:cs="Times New Roman"/>
                <w:sz w:val="24"/>
                <w:szCs w:val="24"/>
              </w:rPr>
              <w:t>КПП: 502601001</w:t>
            </w:r>
          </w:p>
          <w:p w:rsidR="000C0526" w:rsidRPr="009540FC" w:rsidRDefault="000C0526" w:rsidP="00A56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УФК по Московской области </w:t>
            </w:r>
          </w:p>
          <w:p w:rsidR="000C0526" w:rsidRPr="009540FC" w:rsidRDefault="000C0526" w:rsidP="00A56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540FC">
              <w:rPr>
                <w:rFonts w:ascii="Times New Roman" w:eastAsia="Times New Roman" w:hAnsi="Times New Roman" w:cs="Times New Roman"/>
                <w:sz w:val="24"/>
                <w:szCs w:val="24"/>
              </w:rPr>
              <w:t>(Финансовое управление г. Лыткарино</w:t>
            </w:r>
            <w:proofErr w:type="gramEnd"/>
          </w:p>
          <w:p w:rsidR="000C0526" w:rsidRPr="009540FC" w:rsidRDefault="000C0526" w:rsidP="00A56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54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(Администрация г. Лыткарино, </w:t>
            </w:r>
            <w:proofErr w:type="gramEnd"/>
          </w:p>
          <w:p w:rsidR="000C0526" w:rsidRPr="009540FC" w:rsidRDefault="000C0526" w:rsidP="00A56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540F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540FC">
              <w:rPr>
                <w:rFonts w:ascii="Times New Roman" w:eastAsia="Times New Roman" w:hAnsi="Times New Roman" w:cs="Times New Roman"/>
                <w:sz w:val="24"/>
                <w:szCs w:val="24"/>
              </w:rPr>
              <w:t>/с 03000000280)</w:t>
            </w:r>
          </w:p>
          <w:p w:rsidR="000C0526" w:rsidRPr="009540FC" w:rsidRDefault="000C0526" w:rsidP="00A56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540F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4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40204810200000002255 </w:t>
            </w:r>
          </w:p>
          <w:p w:rsidR="000C0526" w:rsidRPr="009540FC" w:rsidRDefault="000C0526" w:rsidP="00A56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FC">
              <w:rPr>
                <w:rFonts w:ascii="Times New Roman" w:eastAsia="Times New Roman" w:hAnsi="Times New Roman" w:cs="Times New Roman"/>
                <w:sz w:val="24"/>
                <w:szCs w:val="24"/>
              </w:rPr>
              <w:t>в ОТДЕЛЕНИИ 1 МОСКВА Г. МОСКВА 705</w:t>
            </w:r>
          </w:p>
          <w:p w:rsidR="000C0526" w:rsidRPr="009540FC" w:rsidRDefault="000C0526" w:rsidP="00A56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0FC"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044583001</w:t>
            </w:r>
          </w:p>
          <w:p w:rsidR="000C0526" w:rsidRPr="009540FC" w:rsidRDefault="000C0526" w:rsidP="00A56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FC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ОКТМО: 46741000</w:t>
            </w:r>
          </w:p>
          <w:p w:rsidR="000C0526" w:rsidRPr="009540FC" w:rsidRDefault="000C0526" w:rsidP="00A56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0FC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 1025003178441</w:t>
            </w:r>
          </w:p>
          <w:p w:rsidR="000C0526" w:rsidRPr="009540FC" w:rsidRDefault="000C0526" w:rsidP="00A56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C0526" w:rsidRPr="009540FC" w:rsidRDefault="000C0526" w:rsidP="00A56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города Лыткарино </w:t>
            </w:r>
          </w:p>
          <w:p w:rsidR="00434DE6" w:rsidRPr="009540FC" w:rsidRDefault="00434DE6" w:rsidP="00A56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526" w:rsidRPr="009540FC" w:rsidRDefault="000C0526" w:rsidP="00A56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F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 Л.С. Иванова</w:t>
            </w:r>
          </w:p>
          <w:p w:rsidR="000C0526" w:rsidRPr="009540FC" w:rsidRDefault="000C0526" w:rsidP="00A56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Подписано Э.П.</w:t>
            </w:r>
          </w:p>
        </w:tc>
        <w:tc>
          <w:tcPr>
            <w:tcW w:w="2546" w:type="pct"/>
          </w:tcPr>
          <w:p w:rsidR="000C0526" w:rsidRPr="009540FC" w:rsidRDefault="000C0526" w:rsidP="00A569FC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Подрядчик</w:t>
            </w:r>
            <w:r w:rsidRPr="00954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0C0526" w:rsidRPr="009540FC" w:rsidRDefault="00DC06DB" w:rsidP="00A569FC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фирмы</w:t>
            </w:r>
          </w:p>
          <w:p w:rsidR="000C0526" w:rsidRPr="009540FC" w:rsidRDefault="000C0526" w:rsidP="00A569FC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0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Юридический адрес:</w:t>
            </w:r>
          </w:p>
          <w:p w:rsidR="000C0526" w:rsidRPr="009540FC" w:rsidRDefault="000C0526" w:rsidP="00A569FC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526" w:rsidRPr="009540FC" w:rsidRDefault="000C0526" w:rsidP="00A569FC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540F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Почтовый адрес:</w:t>
            </w:r>
          </w:p>
          <w:p w:rsidR="00DC06DB" w:rsidRPr="009540FC" w:rsidRDefault="00DC06DB" w:rsidP="00A569FC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DC06DB" w:rsidRPr="009540FC" w:rsidRDefault="00DC06DB" w:rsidP="00A569FC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DC06DB" w:rsidRPr="009540FC" w:rsidRDefault="00434DE6" w:rsidP="00A569FC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0C0526" w:rsidRPr="009540FC" w:rsidRDefault="00434DE6" w:rsidP="00A569FC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0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Банковские реквизиты:</w:t>
            </w:r>
          </w:p>
          <w:p w:rsidR="000C0526" w:rsidRPr="009540FC" w:rsidRDefault="00434DE6" w:rsidP="00A569FC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</w:t>
            </w:r>
            <w:r w:rsidR="00DC06DB" w:rsidRPr="009540FC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  <w:r w:rsidRPr="00954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КПП: </w:t>
            </w:r>
            <w:r w:rsidR="00DC06DB" w:rsidRPr="009540FC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</w:p>
          <w:p w:rsidR="000C0526" w:rsidRPr="009540FC" w:rsidRDefault="00660743" w:rsidP="00A569FC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40F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540F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9540FC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954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C06DB" w:rsidRPr="009540F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</w:p>
          <w:p w:rsidR="00DC06DB" w:rsidRPr="009540FC" w:rsidRDefault="00DC06DB" w:rsidP="00A569FC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0743" w:rsidRPr="009540FC" w:rsidRDefault="00660743" w:rsidP="00A569FC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FC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9540FC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54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06DB" w:rsidRPr="009540F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660743" w:rsidRPr="009540FC" w:rsidRDefault="00660743" w:rsidP="00A569FC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  <w:r w:rsidR="00DC06DB" w:rsidRPr="009540F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0C0526" w:rsidRPr="009540FC" w:rsidRDefault="00660743" w:rsidP="00A569FC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ОКТМО: </w:t>
            </w:r>
            <w:r w:rsidR="00DC06DB" w:rsidRPr="009540FC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</w:p>
          <w:p w:rsidR="000C0526" w:rsidRPr="009540FC" w:rsidRDefault="00660743" w:rsidP="00A569FC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ОГРН: </w:t>
            </w:r>
            <w:r w:rsidR="00DC06DB" w:rsidRPr="009540FC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  <w:p w:rsidR="000C0526" w:rsidRPr="009540FC" w:rsidRDefault="000C0526" w:rsidP="00A569FC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C0526" w:rsidRPr="009540FC" w:rsidRDefault="000C0526" w:rsidP="00A569FC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C0526" w:rsidRPr="009540FC" w:rsidRDefault="000C0526" w:rsidP="00A569FC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06DB" w:rsidRPr="009540FC" w:rsidRDefault="00DC06DB" w:rsidP="00A569FC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06DB" w:rsidRPr="009540FC" w:rsidRDefault="00DC06DB" w:rsidP="00A569FC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06DB" w:rsidRPr="009540FC" w:rsidRDefault="00DC06DB" w:rsidP="00A569FC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C0526" w:rsidRPr="009540FC" w:rsidRDefault="000C0526" w:rsidP="00A569FC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C0526" w:rsidRPr="009540FC" w:rsidRDefault="000C0526" w:rsidP="00A569FC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06DB" w:rsidRPr="009540FC" w:rsidRDefault="00DC06DB" w:rsidP="00A569FC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06DB" w:rsidRPr="009540FC" w:rsidRDefault="000C0526" w:rsidP="00DC06DB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</w:t>
            </w:r>
            <w:r w:rsidR="00434DE6" w:rsidRPr="00954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0526" w:rsidRPr="009540FC" w:rsidRDefault="000C0526" w:rsidP="00DC06DB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0F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Подписано Э.П.</w:t>
            </w:r>
          </w:p>
        </w:tc>
      </w:tr>
      <w:tr w:rsidR="000C0526" w:rsidRPr="009540FC" w:rsidTr="000C0526">
        <w:tc>
          <w:tcPr>
            <w:tcW w:w="2454" w:type="pct"/>
          </w:tcPr>
          <w:p w:rsidR="000C0526" w:rsidRPr="009540FC" w:rsidRDefault="000C0526" w:rsidP="00A5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pct"/>
          </w:tcPr>
          <w:p w:rsidR="000C0526" w:rsidRPr="009540FC" w:rsidRDefault="000C0526" w:rsidP="00A569FC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F017F" w:rsidRPr="009540FC" w:rsidRDefault="00FF017F" w:rsidP="00FF017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17F" w:rsidRPr="009540FC" w:rsidRDefault="00FF017F" w:rsidP="00FF017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17F" w:rsidRPr="009540FC" w:rsidRDefault="00FF017F" w:rsidP="00FF017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17F" w:rsidRPr="009540FC" w:rsidRDefault="00FF017F" w:rsidP="00FF017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17F" w:rsidRPr="009540FC" w:rsidRDefault="00FF017F" w:rsidP="00FF017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F017F" w:rsidRPr="009540FC" w:rsidSect="00FF01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B2C0A"/>
    <w:multiLevelType w:val="multilevel"/>
    <w:tmpl w:val="0464BCFA"/>
    <w:lvl w:ilvl="0">
      <w:start w:val="1"/>
      <w:numFmt w:val="decimal"/>
      <w:lvlText w:val="%1."/>
      <w:lvlJc w:val="righ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E1"/>
    <w:rsid w:val="00001A32"/>
    <w:rsid w:val="0009404A"/>
    <w:rsid w:val="000B6446"/>
    <w:rsid w:val="000C0526"/>
    <w:rsid w:val="00120A5F"/>
    <w:rsid w:val="00173602"/>
    <w:rsid w:val="002677E1"/>
    <w:rsid w:val="002D6E8F"/>
    <w:rsid w:val="003B61B8"/>
    <w:rsid w:val="00434DE6"/>
    <w:rsid w:val="00501D3E"/>
    <w:rsid w:val="005B32F8"/>
    <w:rsid w:val="00660743"/>
    <w:rsid w:val="00780F7F"/>
    <w:rsid w:val="008A69D3"/>
    <w:rsid w:val="009540FC"/>
    <w:rsid w:val="00970277"/>
    <w:rsid w:val="009E400F"/>
    <w:rsid w:val="00A0009A"/>
    <w:rsid w:val="00B729A8"/>
    <w:rsid w:val="00BB4CDD"/>
    <w:rsid w:val="00C55AF5"/>
    <w:rsid w:val="00D805CB"/>
    <w:rsid w:val="00DC06DB"/>
    <w:rsid w:val="00E86D1E"/>
    <w:rsid w:val="00E8719A"/>
    <w:rsid w:val="00ED6386"/>
    <w:rsid w:val="00F438D4"/>
    <w:rsid w:val="00F7789F"/>
    <w:rsid w:val="00FC4E1E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1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6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1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6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1\Desktop\1%20&#1050;&#1054;&#1053;&#1058;&#1056;&#1040;&#1050;&#1058;%20&#1054;&#1061;&#1056;&#1040;&#1053;&#1040;%20&#1063;&#1054;&#1055;&#1072;&#1084;&#1080;%20(6%20&#1084;&#1077;&#1089;)-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3104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Chicherova</dc:creator>
  <cp:keywords/>
  <dc:description/>
  <cp:lastModifiedBy>ЮО-Н</cp:lastModifiedBy>
  <cp:revision>20</cp:revision>
  <dcterms:created xsi:type="dcterms:W3CDTF">2015-07-29T11:13:00Z</dcterms:created>
  <dcterms:modified xsi:type="dcterms:W3CDTF">2016-07-06T09:07:00Z</dcterms:modified>
</cp:coreProperties>
</file>