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A3E" w:rsidRDefault="009F5A3E" w:rsidP="009F5A3E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ВЫБОРЫ ДЕПУТАТОВ ГОСУДАРСТВЕННОЙ ДУМЫ</w:t>
      </w:r>
    </w:p>
    <w:p w:rsidR="009F5A3E" w:rsidRPr="00113D70" w:rsidRDefault="009F5A3E" w:rsidP="009F5A3E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 xml:space="preserve"> ФЕДЕРАЛЬНОГО СОБРАНИЯ РОССИЙСКОЙ ФЕДЕРАЦИИ </w:t>
      </w:r>
    </w:p>
    <w:p w:rsidR="009F5A3E" w:rsidRPr="00113D70" w:rsidRDefault="009F5A3E" w:rsidP="009F5A3E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СЕДЬМОГО СОЗЫВА</w:t>
      </w:r>
    </w:p>
    <w:p w:rsidR="009F5A3E" w:rsidRPr="00113D70" w:rsidRDefault="009F5A3E" w:rsidP="009F5A3E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ОКРУЖНАЯ   ИЗБИРАТЕЛЬНАЯ   КОМИССИЯ -</w:t>
      </w:r>
    </w:p>
    <w:p w:rsidR="009F5A3E" w:rsidRDefault="009F5A3E" w:rsidP="009F5A3E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 xml:space="preserve">МОСКОВСКАЯ ОБЛАСТЬ – ПОДОЛЬСКИЙ ОДНОМАНДАТНЫЙ </w:t>
      </w:r>
    </w:p>
    <w:p w:rsidR="009F5A3E" w:rsidRPr="00113D70" w:rsidRDefault="009F5A3E" w:rsidP="009F5A3E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 xml:space="preserve">ИЗБИРАТЕЛЬНЫЙ </w:t>
      </w:r>
      <w:proofErr w:type="gramStart"/>
      <w:r w:rsidRPr="00113D70">
        <w:rPr>
          <w:b/>
          <w:sz w:val="24"/>
          <w:szCs w:val="24"/>
        </w:rPr>
        <w:t>ОКРУГ  №</w:t>
      </w:r>
      <w:proofErr w:type="gramEnd"/>
      <w:r w:rsidRPr="00113D70">
        <w:rPr>
          <w:b/>
          <w:sz w:val="24"/>
          <w:szCs w:val="24"/>
        </w:rPr>
        <w:t>124</w:t>
      </w:r>
    </w:p>
    <w:p w:rsidR="009F5A3E" w:rsidRPr="00311922" w:rsidRDefault="009F5A3E" w:rsidP="009F5A3E">
      <w:r w:rsidRPr="00311922">
        <w:t xml:space="preserve">140080   Московская обл., г. Лыткарино, ул. Первомайская, д.7/7    </w:t>
      </w:r>
      <w:r>
        <w:t xml:space="preserve">                       </w:t>
      </w:r>
      <w:r w:rsidRPr="00311922">
        <w:t xml:space="preserve">    т/ф   8(495)552 85 11</w:t>
      </w:r>
    </w:p>
    <w:p w:rsidR="009F5A3E" w:rsidRPr="0099780C" w:rsidRDefault="009F5A3E" w:rsidP="009F5A3E"/>
    <w:p w:rsidR="009F5A3E" w:rsidRPr="0099780C" w:rsidRDefault="009F5A3E" w:rsidP="009F5A3E"/>
    <w:p w:rsidR="009F5A3E" w:rsidRPr="0099780C" w:rsidRDefault="009F5A3E" w:rsidP="009F5A3E">
      <w:pPr>
        <w:rPr>
          <w:b/>
          <w:sz w:val="32"/>
          <w:szCs w:val="32"/>
        </w:rPr>
      </w:pPr>
      <w:r w:rsidRPr="0099780C">
        <w:rPr>
          <w:b/>
          <w:sz w:val="32"/>
          <w:szCs w:val="32"/>
        </w:rPr>
        <w:t>РЕШЕНИЕ</w:t>
      </w:r>
    </w:p>
    <w:p w:rsidR="009F5A3E" w:rsidRPr="0099780C" w:rsidRDefault="009F5A3E" w:rsidP="009F5A3E"/>
    <w:p w:rsidR="009F5A3E" w:rsidRDefault="009F5A3E" w:rsidP="009F5A3E">
      <w:pPr>
        <w:rPr>
          <w:sz w:val="28"/>
          <w:szCs w:val="28"/>
        </w:rPr>
      </w:pPr>
      <w:r>
        <w:rPr>
          <w:sz w:val="28"/>
          <w:szCs w:val="28"/>
        </w:rPr>
        <w:t>06.07.2016 № 15/4</w:t>
      </w:r>
    </w:p>
    <w:p w:rsidR="009F5A3E" w:rsidRDefault="009F5A3E" w:rsidP="009F5A3E">
      <w:pPr>
        <w:rPr>
          <w:sz w:val="28"/>
          <w:szCs w:val="28"/>
        </w:rPr>
      </w:pPr>
    </w:p>
    <w:p w:rsidR="009F5A3E" w:rsidRPr="005C2DC1" w:rsidRDefault="009F5A3E" w:rsidP="009F5A3E">
      <w:pPr>
        <w:ind w:left="284"/>
        <w:rPr>
          <w:sz w:val="28"/>
          <w:szCs w:val="28"/>
        </w:rPr>
      </w:pPr>
      <w:r w:rsidRPr="005C2DC1">
        <w:rPr>
          <w:sz w:val="28"/>
          <w:szCs w:val="28"/>
        </w:rPr>
        <w:t xml:space="preserve">О рабочей группе окружной избирательной комиссии для обеспечения контроля за получением, передачей, хранением и погашением открепительных удостоверений для голосования на выборах депутатов </w:t>
      </w:r>
    </w:p>
    <w:p w:rsidR="009F5A3E" w:rsidRDefault="009F5A3E" w:rsidP="009F5A3E">
      <w:pPr>
        <w:rPr>
          <w:sz w:val="28"/>
          <w:szCs w:val="28"/>
        </w:rPr>
      </w:pPr>
      <w:r w:rsidRPr="000E4BB9">
        <w:rPr>
          <w:sz w:val="28"/>
          <w:szCs w:val="28"/>
        </w:rPr>
        <w:t xml:space="preserve">Государственной </w:t>
      </w:r>
      <w:proofErr w:type="gramStart"/>
      <w:r w:rsidRPr="000E4BB9">
        <w:rPr>
          <w:sz w:val="28"/>
          <w:szCs w:val="28"/>
        </w:rPr>
        <w:t>Думы  Федерального</w:t>
      </w:r>
      <w:proofErr w:type="gramEnd"/>
      <w:r w:rsidRPr="000E4BB9">
        <w:rPr>
          <w:sz w:val="28"/>
          <w:szCs w:val="28"/>
        </w:rPr>
        <w:t xml:space="preserve"> Собрания Российской Федерации  седьмого созыва</w:t>
      </w:r>
    </w:p>
    <w:p w:rsidR="009F5A3E" w:rsidRPr="005C2DC1" w:rsidRDefault="009F5A3E" w:rsidP="009F5A3E">
      <w:pPr>
        <w:rPr>
          <w:sz w:val="28"/>
          <w:szCs w:val="28"/>
        </w:rPr>
      </w:pPr>
    </w:p>
    <w:p w:rsidR="009F5A3E" w:rsidRPr="005C2DC1" w:rsidRDefault="009F5A3E" w:rsidP="009F5A3E">
      <w:pPr>
        <w:ind w:firstLine="708"/>
        <w:jc w:val="both"/>
        <w:rPr>
          <w:sz w:val="28"/>
          <w:szCs w:val="28"/>
        </w:rPr>
      </w:pPr>
      <w:r w:rsidRPr="005C2DC1">
        <w:rPr>
          <w:sz w:val="28"/>
          <w:szCs w:val="28"/>
        </w:rPr>
        <w:t xml:space="preserve">В соответствии с пунктом 16 статьи 62 Федерального закона «Об основных гарантиях избирательных прав и права на участие в референдуме граждан Российской Федерации», частью 4 статьи 49 Закона Московской области «О выборах депутатов Московской областной Думы», разделом II Порядка передачи открепительных удостоверений избирательным комиссиям, комиссиям референдума и учета открепительных удостоверений, утвержденного Постановлением ЦИК России от 16 марта 2016 г. № 328/1863, окружная избирательная комиссия </w:t>
      </w:r>
      <w:r>
        <w:rPr>
          <w:sz w:val="28"/>
          <w:szCs w:val="28"/>
        </w:rPr>
        <w:t xml:space="preserve">Подольского </w:t>
      </w:r>
      <w:r w:rsidRPr="005C2DC1">
        <w:rPr>
          <w:sz w:val="28"/>
          <w:szCs w:val="28"/>
        </w:rPr>
        <w:t xml:space="preserve"> одномандатного избирательного округа № 1</w:t>
      </w:r>
      <w:r>
        <w:rPr>
          <w:sz w:val="28"/>
          <w:szCs w:val="28"/>
        </w:rPr>
        <w:t>24</w:t>
      </w:r>
    </w:p>
    <w:p w:rsidR="009F5A3E" w:rsidRPr="005C2DC1" w:rsidRDefault="009F5A3E" w:rsidP="009F5A3E">
      <w:pPr>
        <w:ind w:firstLine="708"/>
        <w:jc w:val="both"/>
        <w:rPr>
          <w:sz w:val="28"/>
          <w:szCs w:val="28"/>
        </w:rPr>
      </w:pPr>
      <w:r w:rsidRPr="005C2DC1">
        <w:rPr>
          <w:sz w:val="28"/>
          <w:szCs w:val="28"/>
        </w:rPr>
        <w:t xml:space="preserve"> РЕШИЛА:</w:t>
      </w:r>
    </w:p>
    <w:p w:rsidR="009F5A3E" w:rsidRPr="005C2DC1" w:rsidRDefault="009F5A3E" w:rsidP="009F5A3E">
      <w:pPr>
        <w:pStyle w:val="a3"/>
        <w:numPr>
          <w:ilvl w:val="0"/>
          <w:numId w:val="1"/>
        </w:numPr>
        <w:ind w:left="0" w:firstLine="708"/>
        <w:jc w:val="left"/>
        <w:rPr>
          <w:sz w:val="28"/>
          <w:szCs w:val="28"/>
        </w:rPr>
      </w:pPr>
      <w:r w:rsidRPr="005C2DC1">
        <w:rPr>
          <w:sz w:val="28"/>
          <w:szCs w:val="28"/>
        </w:rPr>
        <w:t xml:space="preserve">Сформировать рабочую группу окружной избирательной комиссии Подольского одномандатного избирательного округа № 124 для обеспечения контроля за получением, передачей, хранением и погашением открепительных удостоверений для голосования на выборах депутатов Государственной </w:t>
      </w:r>
      <w:proofErr w:type="gramStart"/>
      <w:r w:rsidRPr="005C2DC1">
        <w:rPr>
          <w:sz w:val="28"/>
          <w:szCs w:val="28"/>
        </w:rPr>
        <w:t>Думы  Федерального</w:t>
      </w:r>
      <w:proofErr w:type="gramEnd"/>
      <w:r w:rsidRPr="005C2DC1">
        <w:rPr>
          <w:sz w:val="28"/>
          <w:szCs w:val="28"/>
        </w:rPr>
        <w:t xml:space="preserve"> Собрания Российской Федерации  седьмого созыва  в следующем составе:</w:t>
      </w:r>
    </w:p>
    <w:tbl>
      <w:tblPr>
        <w:tblW w:w="9138" w:type="dxa"/>
        <w:tblInd w:w="360" w:type="dxa"/>
        <w:tblLook w:val="04A0" w:firstRow="1" w:lastRow="0" w:firstColumn="1" w:lastColumn="0" w:noHBand="0" w:noVBand="1"/>
      </w:tblPr>
      <w:tblGrid>
        <w:gridCol w:w="2617"/>
        <w:gridCol w:w="6521"/>
      </w:tblGrid>
      <w:tr w:rsidR="009F5A3E" w:rsidRPr="005C2DC1" w:rsidTr="009B42F8">
        <w:tc>
          <w:tcPr>
            <w:tcW w:w="2617" w:type="dxa"/>
          </w:tcPr>
          <w:p w:rsidR="009F5A3E" w:rsidRPr="005C2DC1" w:rsidRDefault="009F5A3E" w:rsidP="009B42F8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F5A3E" w:rsidRPr="005C2DC1" w:rsidRDefault="009F5A3E" w:rsidP="009B42F8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Кравцов К.А.</w:t>
            </w:r>
          </w:p>
        </w:tc>
        <w:tc>
          <w:tcPr>
            <w:tcW w:w="6521" w:type="dxa"/>
          </w:tcPr>
          <w:p w:rsidR="009F5A3E" w:rsidRPr="005C2DC1" w:rsidRDefault="009F5A3E" w:rsidP="009B42F8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  <w:p w:rsidR="009F5A3E" w:rsidRPr="005C2DC1" w:rsidRDefault="009F5A3E" w:rsidP="009B42F8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председателя </w:t>
            </w:r>
            <w:r w:rsidRPr="005C2DC1">
              <w:rPr>
                <w:sz w:val="28"/>
                <w:szCs w:val="28"/>
              </w:rPr>
              <w:t xml:space="preserve">кружной избирательной комиссии </w:t>
            </w:r>
          </w:p>
        </w:tc>
      </w:tr>
      <w:tr w:rsidR="009F5A3E" w:rsidRPr="005C2DC1" w:rsidTr="009B42F8">
        <w:tc>
          <w:tcPr>
            <w:tcW w:w="2617" w:type="dxa"/>
          </w:tcPr>
          <w:p w:rsidR="009F5A3E" w:rsidRPr="005C2DC1" w:rsidRDefault="009F5A3E" w:rsidP="009B42F8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9F5A3E" w:rsidRPr="005C2DC1" w:rsidRDefault="009F5A3E" w:rsidP="009B42F8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</w:tc>
      </w:tr>
      <w:tr w:rsidR="009F5A3E" w:rsidRPr="005C2DC1" w:rsidTr="009B42F8">
        <w:tc>
          <w:tcPr>
            <w:tcW w:w="2617" w:type="dxa"/>
            <w:hideMark/>
          </w:tcPr>
          <w:p w:rsidR="009F5A3E" w:rsidRPr="005C2DC1" w:rsidRDefault="009F5A3E" w:rsidP="009B42F8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Акимочев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6521" w:type="dxa"/>
            <w:hideMark/>
          </w:tcPr>
          <w:p w:rsidR="009F5A3E" w:rsidRPr="005C2DC1" w:rsidRDefault="009F5A3E" w:rsidP="009B42F8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C2DC1">
              <w:rPr>
                <w:sz w:val="28"/>
                <w:szCs w:val="28"/>
              </w:rPr>
              <w:t>Член окружной избирательной комиссии с правом решающего голоса</w:t>
            </w:r>
          </w:p>
        </w:tc>
      </w:tr>
      <w:tr w:rsidR="009F5A3E" w:rsidRPr="005C2DC1" w:rsidTr="009B42F8">
        <w:tc>
          <w:tcPr>
            <w:tcW w:w="2617" w:type="dxa"/>
          </w:tcPr>
          <w:p w:rsidR="009F5A3E" w:rsidRPr="005C2DC1" w:rsidRDefault="009F5A3E" w:rsidP="009B42F8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9F5A3E" w:rsidRPr="005C2DC1" w:rsidRDefault="009F5A3E" w:rsidP="009B42F8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</w:tc>
      </w:tr>
      <w:tr w:rsidR="009F5A3E" w:rsidRPr="005C2DC1" w:rsidTr="009B42F8">
        <w:tc>
          <w:tcPr>
            <w:tcW w:w="2617" w:type="dxa"/>
            <w:hideMark/>
          </w:tcPr>
          <w:p w:rsidR="009F5A3E" w:rsidRPr="005C2DC1" w:rsidRDefault="009F5A3E" w:rsidP="009B42F8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Блинова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6521" w:type="dxa"/>
            <w:hideMark/>
          </w:tcPr>
          <w:p w:rsidR="009F5A3E" w:rsidRPr="005C2DC1" w:rsidRDefault="009F5A3E" w:rsidP="009B42F8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C2DC1">
              <w:rPr>
                <w:sz w:val="28"/>
                <w:szCs w:val="28"/>
              </w:rPr>
              <w:t>Член окружной избирательной комиссии с правом решающего голоса</w:t>
            </w:r>
          </w:p>
        </w:tc>
      </w:tr>
      <w:tr w:rsidR="009F5A3E" w:rsidRPr="005C2DC1" w:rsidTr="009B42F8">
        <w:tc>
          <w:tcPr>
            <w:tcW w:w="2617" w:type="dxa"/>
          </w:tcPr>
          <w:p w:rsidR="009F5A3E" w:rsidRPr="005C2DC1" w:rsidRDefault="009F5A3E" w:rsidP="009B42F8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F5A3E" w:rsidRPr="005C2DC1" w:rsidRDefault="009F5A3E" w:rsidP="009B42F8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Попова  Т.В.</w:t>
            </w:r>
            <w:proofErr w:type="gramEnd"/>
          </w:p>
        </w:tc>
        <w:tc>
          <w:tcPr>
            <w:tcW w:w="6521" w:type="dxa"/>
          </w:tcPr>
          <w:p w:rsidR="009F5A3E" w:rsidRPr="005C2DC1" w:rsidRDefault="009F5A3E" w:rsidP="009B42F8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  <w:p w:rsidR="009F5A3E" w:rsidRPr="005C2DC1" w:rsidRDefault="009F5A3E" w:rsidP="009B42F8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5C2DC1">
              <w:rPr>
                <w:sz w:val="28"/>
                <w:szCs w:val="28"/>
              </w:rPr>
              <w:t>Член окружной избирательной комиссии с правом решающего голоса</w:t>
            </w:r>
          </w:p>
        </w:tc>
      </w:tr>
    </w:tbl>
    <w:p w:rsidR="009F5A3E" w:rsidRPr="005C2DC1" w:rsidRDefault="009F5A3E" w:rsidP="009F5A3E">
      <w:pPr>
        <w:spacing w:line="360" w:lineRule="auto"/>
        <w:ind w:firstLine="708"/>
        <w:jc w:val="both"/>
        <w:rPr>
          <w:sz w:val="28"/>
          <w:szCs w:val="28"/>
        </w:rPr>
      </w:pPr>
    </w:p>
    <w:p w:rsidR="009F5A3E" w:rsidRPr="005C2DC1" w:rsidRDefault="009F5A3E" w:rsidP="009F5A3E">
      <w:pPr>
        <w:pStyle w:val="a3"/>
        <w:numPr>
          <w:ilvl w:val="0"/>
          <w:numId w:val="1"/>
        </w:numPr>
        <w:ind w:left="0" w:firstLine="567"/>
        <w:jc w:val="both"/>
      </w:pPr>
      <w:r w:rsidRPr="005C2DC1">
        <w:rPr>
          <w:sz w:val="28"/>
          <w:szCs w:val="28"/>
        </w:rPr>
        <w:t xml:space="preserve">Контроль за выполнением настоящего решения возложить на председателя окружной избирательной комиссии </w:t>
      </w:r>
      <w:proofErr w:type="gramStart"/>
      <w:r w:rsidRPr="005C2DC1">
        <w:rPr>
          <w:sz w:val="28"/>
          <w:szCs w:val="28"/>
        </w:rPr>
        <w:t>Подольского  одномандатного</w:t>
      </w:r>
      <w:proofErr w:type="gramEnd"/>
      <w:r w:rsidRPr="005C2DC1">
        <w:rPr>
          <w:sz w:val="28"/>
          <w:szCs w:val="28"/>
        </w:rPr>
        <w:t xml:space="preserve"> избирательного округа № 124 Новичкову Н.В.</w:t>
      </w:r>
    </w:p>
    <w:p w:rsidR="009F5A3E" w:rsidRPr="005C2DC1" w:rsidRDefault="009F5A3E" w:rsidP="009F5A3E">
      <w:pPr>
        <w:ind w:firstLine="567"/>
        <w:jc w:val="left"/>
      </w:pPr>
    </w:p>
    <w:p w:rsidR="009F5A3E" w:rsidRPr="005C2DC1" w:rsidRDefault="009F5A3E" w:rsidP="009F5A3E">
      <w:pPr>
        <w:jc w:val="left"/>
      </w:pPr>
    </w:p>
    <w:p w:rsidR="009F5A3E" w:rsidRDefault="009F5A3E" w:rsidP="009F5A3E">
      <w:pPr>
        <w:rPr>
          <w:sz w:val="28"/>
          <w:szCs w:val="28"/>
        </w:rPr>
      </w:pPr>
    </w:p>
    <w:p w:rsidR="009F5A3E" w:rsidRPr="007F20D7" w:rsidRDefault="009F5A3E" w:rsidP="009F5A3E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Председатель  </w:t>
      </w:r>
    </w:p>
    <w:p w:rsidR="009F5A3E" w:rsidRPr="007F20D7" w:rsidRDefault="009F5A3E" w:rsidP="009F5A3E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Избирательной комиссии                                            </w:t>
      </w:r>
      <w:proofErr w:type="spellStart"/>
      <w:r w:rsidRPr="007F20D7">
        <w:rPr>
          <w:sz w:val="28"/>
          <w:szCs w:val="28"/>
        </w:rPr>
        <w:t>Н.В.Новичкова</w:t>
      </w:r>
      <w:proofErr w:type="spellEnd"/>
    </w:p>
    <w:p w:rsidR="009F5A3E" w:rsidRPr="007F20D7" w:rsidRDefault="009F5A3E" w:rsidP="009F5A3E">
      <w:pPr>
        <w:ind w:firstLine="540"/>
        <w:jc w:val="left"/>
        <w:rPr>
          <w:sz w:val="28"/>
          <w:szCs w:val="28"/>
        </w:rPr>
      </w:pPr>
    </w:p>
    <w:p w:rsidR="009F5A3E" w:rsidRPr="007F20D7" w:rsidRDefault="009F5A3E" w:rsidP="009F5A3E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Секретарь </w:t>
      </w:r>
    </w:p>
    <w:p w:rsidR="009F5A3E" w:rsidRPr="007F20D7" w:rsidRDefault="009F5A3E" w:rsidP="009F5A3E">
      <w:pPr>
        <w:ind w:firstLine="540"/>
        <w:jc w:val="left"/>
        <w:rPr>
          <w:sz w:val="28"/>
          <w:szCs w:val="28"/>
        </w:rPr>
      </w:pPr>
      <w:proofErr w:type="gramStart"/>
      <w:r w:rsidRPr="007F20D7">
        <w:rPr>
          <w:sz w:val="28"/>
          <w:szCs w:val="28"/>
        </w:rPr>
        <w:t>Избирательной  комиссии</w:t>
      </w:r>
      <w:proofErr w:type="gramEnd"/>
      <w:r w:rsidRPr="007F20D7">
        <w:rPr>
          <w:sz w:val="28"/>
          <w:szCs w:val="28"/>
        </w:rPr>
        <w:t xml:space="preserve">                                           </w:t>
      </w:r>
      <w:proofErr w:type="spellStart"/>
      <w:r w:rsidRPr="007F20D7">
        <w:rPr>
          <w:sz w:val="28"/>
          <w:szCs w:val="28"/>
        </w:rPr>
        <w:t>А.Г.Юкина</w:t>
      </w:r>
      <w:proofErr w:type="spellEnd"/>
    </w:p>
    <w:p w:rsidR="009F5A3E" w:rsidRPr="007F20D7" w:rsidRDefault="009F5A3E" w:rsidP="009F5A3E">
      <w:pPr>
        <w:jc w:val="left"/>
      </w:pPr>
    </w:p>
    <w:p w:rsidR="009F5A3E" w:rsidRDefault="009F5A3E" w:rsidP="009F5A3E">
      <w:pPr>
        <w:rPr>
          <w:sz w:val="28"/>
          <w:szCs w:val="28"/>
        </w:rPr>
      </w:pPr>
    </w:p>
    <w:p w:rsidR="009F5A3E" w:rsidRDefault="009F5A3E" w:rsidP="009F5A3E">
      <w:pPr>
        <w:rPr>
          <w:sz w:val="28"/>
          <w:szCs w:val="28"/>
        </w:rPr>
      </w:pPr>
    </w:p>
    <w:p w:rsidR="00E7585F" w:rsidRDefault="00E7585F">
      <w:bookmarkStart w:id="0" w:name="_GoBack"/>
      <w:bookmarkEnd w:id="0"/>
    </w:p>
    <w:sectPr w:rsidR="00E7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31F0D"/>
    <w:multiLevelType w:val="hybridMultilevel"/>
    <w:tmpl w:val="4FF609E2"/>
    <w:lvl w:ilvl="0" w:tplc="C1CC21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3E"/>
    <w:rsid w:val="009F5A3E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01F4A-5DD0-4ADD-B385-15DE3E0A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A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2016-07-06T13:51:00Z</dcterms:created>
  <dcterms:modified xsi:type="dcterms:W3CDTF">2016-07-06T13:52:00Z</dcterms:modified>
</cp:coreProperties>
</file>