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71" w:rsidRPr="00435BC6" w:rsidRDefault="00EA4B71" w:rsidP="00EA4B71">
      <w:pPr>
        <w:overflowPunct w:val="0"/>
        <w:spacing w:after="0"/>
        <w:jc w:val="center"/>
        <w:textAlignment w:val="baseline"/>
        <w:rPr>
          <w:rFonts w:ascii="Times New Roman" w:hAnsi="Times New Roman"/>
          <w:sz w:val="28"/>
        </w:rPr>
      </w:pPr>
      <w:r w:rsidRPr="00435BC6">
        <w:rPr>
          <w:rFonts w:ascii="Times New Roman" w:hAnsi="Times New Roman"/>
          <w:noProof/>
          <w:sz w:val="28"/>
        </w:rPr>
        <w:drawing>
          <wp:inline distT="0" distB="0" distL="0" distR="0">
            <wp:extent cx="511810" cy="636270"/>
            <wp:effectExtent l="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B71" w:rsidRPr="00435BC6" w:rsidRDefault="00EA4B71" w:rsidP="00EA4B71">
      <w:pPr>
        <w:overflowPunct w:val="0"/>
        <w:spacing w:after="0"/>
        <w:textAlignment w:val="baseline"/>
        <w:rPr>
          <w:rFonts w:ascii="Times New Roman" w:hAnsi="Times New Roman"/>
          <w:sz w:val="4"/>
          <w:szCs w:val="4"/>
        </w:rPr>
      </w:pPr>
    </w:p>
    <w:p w:rsidR="00EA4B71" w:rsidRPr="00435BC6" w:rsidRDefault="00EA4B71" w:rsidP="00EA4B71">
      <w:pPr>
        <w:overflowPunct w:val="0"/>
        <w:spacing w:after="0"/>
        <w:jc w:val="center"/>
        <w:textAlignment w:val="baseline"/>
        <w:rPr>
          <w:rFonts w:ascii="Times New Roman" w:hAnsi="Times New Roman"/>
          <w:sz w:val="34"/>
          <w:szCs w:val="34"/>
        </w:rPr>
      </w:pPr>
      <w:r w:rsidRPr="00435BC6">
        <w:rPr>
          <w:rFonts w:ascii="Times New Roman" w:hAnsi="Times New Roman"/>
          <w:sz w:val="34"/>
          <w:szCs w:val="34"/>
        </w:rPr>
        <w:t>ГЛАВА ГОРОДСКОГО ОКРУГА ЛЫТКАРИНО  МОСКОВСКОЙ ОБЛАСТИ</w:t>
      </w:r>
    </w:p>
    <w:p w:rsidR="00EA4B71" w:rsidRPr="00435BC6" w:rsidRDefault="00EA4B71" w:rsidP="00EA4B71">
      <w:pPr>
        <w:overflowPunct w:val="0"/>
        <w:spacing w:after="0"/>
        <w:jc w:val="both"/>
        <w:textAlignment w:val="baseline"/>
        <w:rPr>
          <w:rFonts w:ascii="Times New Roman" w:hAnsi="Times New Roman"/>
          <w:b/>
          <w:sz w:val="12"/>
          <w:szCs w:val="12"/>
        </w:rPr>
      </w:pPr>
    </w:p>
    <w:p w:rsidR="00EA4B71" w:rsidRPr="00435BC6" w:rsidRDefault="00EA4B71" w:rsidP="00EA4B71">
      <w:pPr>
        <w:overflowPunct w:val="0"/>
        <w:spacing w:after="0"/>
        <w:jc w:val="center"/>
        <w:textAlignment w:val="baseline"/>
        <w:rPr>
          <w:rFonts w:ascii="Times New Roman" w:hAnsi="Times New Roman"/>
          <w:sz w:val="34"/>
          <w:szCs w:val="34"/>
          <w:u w:val="single"/>
        </w:rPr>
      </w:pPr>
      <w:r w:rsidRPr="00435BC6">
        <w:rPr>
          <w:rFonts w:ascii="Times New Roman" w:hAnsi="Times New Roman"/>
          <w:b/>
          <w:sz w:val="34"/>
          <w:szCs w:val="34"/>
        </w:rPr>
        <w:t>ПОСТАНОВЛЕНИЕ</w:t>
      </w:r>
    </w:p>
    <w:p w:rsidR="00EA4B71" w:rsidRPr="00EA4B71" w:rsidRDefault="00EA4B71" w:rsidP="00EA4B71">
      <w:pPr>
        <w:overflowPunct w:val="0"/>
        <w:spacing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A4B71">
        <w:rPr>
          <w:rFonts w:ascii="Times New Roman" w:hAnsi="Times New Roman"/>
          <w:sz w:val="28"/>
          <w:szCs w:val="28"/>
        </w:rPr>
        <w:t>27.02.2019  №  140-п</w:t>
      </w:r>
    </w:p>
    <w:p w:rsidR="00EA4B71" w:rsidRPr="00435BC6" w:rsidRDefault="00EA4B71" w:rsidP="00EA4B71">
      <w:pPr>
        <w:overflowPunct w:val="0"/>
        <w:spacing w:after="0"/>
        <w:jc w:val="both"/>
        <w:textAlignment w:val="baseline"/>
        <w:rPr>
          <w:rFonts w:ascii="Times New Roman" w:hAnsi="Times New Roman"/>
          <w:sz w:val="4"/>
          <w:szCs w:val="4"/>
        </w:rPr>
      </w:pPr>
    </w:p>
    <w:p w:rsidR="00EA4B71" w:rsidRPr="00435BC6" w:rsidRDefault="00EA4B71" w:rsidP="00EA4B71">
      <w:pPr>
        <w:overflowPunct w:val="0"/>
        <w:spacing w:after="0"/>
        <w:jc w:val="center"/>
        <w:textAlignment w:val="baseline"/>
        <w:rPr>
          <w:rFonts w:ascii="Times New Roman" w:hAnsi="Times New Roman"/>
        </w:rPr>
      </w:pPr>
      <w:r w:rsidRPr="00435BC6">
        <w:rPr>
          <w:rFonts w:ascii="Times New Roman" w:hAnsi="Times New Roman"/>
        </w:rPr>
        <w:t>г.о. Лыткарино</w:t>
      </w:r>
    </w:p>
    <w:p w:rsidR="00EA4B71" w:rsidRDefault="00EA4B71" w:rsidP="00EA4B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B71" w:rsidRDefault="00EA4B71" w:rsidP="00EA4B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B71" w:rsidRDefault="00EA4B71" w:rsidP="00EA4B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B71" w:rsidRDefault="00EA4B71" w:rsidP="00EA4B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B71" w:rsidRDefault="00EA4B71" w:rsidP="00EA4B7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A4B71" w:rsidRDefault="00EA4B71" w:rsidP="00EA4B7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EA4B71" w:rsidRDefault="00EA4B71" w:rsidP="00EA4B7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«Молодое поколение города Лыткарино» </w:t>
      </w:r>
      <w:r>
        <w:rPr>
          <w:rFonts w:ascii="Times New Roman" w:hAnsi="Times New Roman"/>
          <w:color w:val="000000"/>
          <w:sz w:val="28"/>
          <w:szCs w:val="28"/>
        </w:rPr>
        <w:t>на 2017-2021 годы</w:t>
      </w:r>
    </w:p>
    <w:p w:rsidR="00EA4B71" w:rsidRPr="00A048AC" w:rsidRDefault="00EA4B71" w:rsidP="00EA4B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:rsidR="00EA4B71" w:rsidRPr="00A048AC" w:rsidRDefault="00EA4B71" w:rsidP="00EA4B71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EA4B71" w:rsidRDefault="00EA4B71" w:rsidP="00EA4B71">
      <w:pPr>
        <w:spacing w:line="276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</w:t>
      </w:r>
      <w:r>
        <w:rPr>
          <w:rFonts w:ascii="Times New Roman" w:hAnsi="Times New Roman"/>
          <w:sz w:val="28"/>
          <w:szCs w:val="28"/>
        </w:rPr>
        <w:br/>
        <w:t xml:space="preserve">Федерации, Решением Совета депутатов городского округа Лыткарино от </w:t>
      </w:r>
      <w:r>
        <w:rPr>
          <w:rFonts w:ascii="Times New Roman" w:hAnsi="Times New Roman"/>
          <w:sz w:val="28"/>
          <w:szCs w:val="28"/>
        </w:rPr>
        <w:br/>
        <w:t>07.02.2019 № 398/45 «О внесении изменений и дополнений в Решение Совета депутатов городского округа Лыткарино «Об утверждении бюджета города Лыткарино на 2019 год и плановый период 2020 и 2021 годов», руководствуясь Положением о муниципальных программах города Лыткарино, утвержденным Постановлением Главы города Лыткарино от 12.09.2013</w:t>
      </w:r>
      <w:proofErr w:type="gramEnd"/>
      <w:r>
        <w:rPr>
          <w:rFonts w:ascii="Times New Roman" w:hAnsi="Times New Roman"/>
          <w:sz w:val="28"/>
          <w:szCs w:val="28"/>
        </w:rPr>
        <w:t xml:space="preserve"> № 665-п, (с учётом изменений и дополнений),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26.02.2019 № 16, постановляю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A4B71" w:rsidRDefault="00EA4B71" w:rsidP="00EA4B71">
      <w:pPr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Внести изменения в муниципальную программу «Молодое поколение    города Лыткарино» на 2017-2021 годы, утверждённую Постановлением Главы города Лыткарино от 30.12.2016 № 901-п (прилагаются).</w:t>
      </w:r>
    </w:p>
    <w:p w:rsidR="00EA4B71" w:rsidRDefault="00EA4B71" w:rsidP="00EA4B71">
      <w:pPr>
        <w:spacing w:line="276" w:lineRule="auto"/>
        <w:ind w:right="140" w:firstLine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 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</w:t>
      </w:r>
      <w:r>
        <w:rPr>
          <w:rFonts w:ascii="Times New Roman" w:hAnsi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EA4B71" w:rsidRDefault="00EA4B71" w:rsidP="00EA4B71">
      <w:pPr>
        <w:spacing w:after="0"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Контроль за исполнением настоящего Постановления возложить на</w:t>
      </w:r>
      <w:proofErr w:type="gramStart"/>
      <w:r>
        <w:rPr>
          <w:rFonts w:ascii="Times New Roman" w:hAnsi="Times New Roman"/>
          <w:sz w:val="28"/>
          <w:szCs w:val="28"/>
        </w:rPr>
        <w:br/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ервого заместителя Главы Администрации городского округа Лыткарино                </w:t>
      </w:r>
      <w:r>
        <w:rPr>
          <w:rFonts w:ascii="Times New Roman" w:hAnsi="Times New Roman"/>
          <w:sz w:val="28"/>
          <w:szCs w:val="28"/>
        </w:rPr>
        <w:br/>
        <w:t xml:space="preserve">Л.С. Иванову.    </w:t>
      </w:r>
    </w:p>
    <w:p w:rsidR="00EA4B71" w:rsidRDefault="00EA4B71" w:rsidP="00EA4B71">
      <w:pPr>
        <w:spacing w:after="0" w:line="276" w:lineRule="auto"/>
        <w:ind w:right="-28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EA4B71" w:rsidRDefault="00EA4B71" w:rsidP="00EA4B71">
      <w:pPr>
        <w:spacing w:after="0" w:line="276" w:lineRule="auto"/>
        <w:ind w:right="-28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EA4B71" w:rsidRDefault="00EA4B71" w:rsidP="00EA4B71">
      <w:pPr>
        <w:shd w:val="clear" w:color="auto" w:fill="FFFFFF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Е.В. Серёгин    </w:t>
      </w:r>
    </w:p>
    <w:p w:rsidR="00EA4B71" w:rsidRDefault="00EA4B71" w:rsidP="00EA4B7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ind w:right="53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A4B71" w:rsidSect="00EA4B71">
          <w:pgSz w:w="11906" w:h="16838"/>
          <w:pgMar w:top="284" w:right="567" w:bottom="1134" w:left="1134" w:header="709" w:footer="709" w:gutter="0"/>
          <w:cols w:space="708"/>
          <w:docGrid w:linePitch="360"/>
        </w:sectPr>
      </w:pPr>
    </w:p>
    <w:p w:rsidR="008F749B" w:rsidRPr="00C2072F" w:rsidRDefault="008F749B" w:rsidP="00901CF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72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EA4B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</w:t>
      </w:r>
      <w:r w:rsidRPr="00C207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C2072F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8F749B" w:rsidRPr="00C2072F" w:rsidRDefault="008F749B" w:rsidP="008F749B">
      <w:pPr>
        <w:widowControl w:val="0"/>
        <w:autoSpaceDE w:val="0"/>
        <w:autoSpaceDN w:val="0"/>
        <w:adjustRightInd w:val="0"/>
        <w:spacing w:after="0" w:line="240" w:lineRule="auto"/>
        <w:ind w:right="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49B" w:rsidRPr="00C2072F" w:rsidRDefault="00EA4B71" w:rsidP="008F749B">
      <w:pPr>
        <w:widowControl w:val="0"/>
        <w:autoSpaceDE w:val="0"/>
        <w:autoSpaceDN w:val="0"/>
        <w:adjustRightInd w:val="0"/>
        <w:spacing w:after="0" w:line="240" w:lineRule="auto"/>
        <w:ind w:right="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F749B" w:rsidRPr="00C2072F">
        <w:rPr>
          <w:rFonts w:ascii="Times New Roman" w:eastAsia="Times New Roman" w:hAnsi="Times New Roman"/>
          <w:sz w:val="24"/>
          <w:szCs w:val="24"/>
          <w:lang w:eastAsia="ru-RU"/>
        </w:rPr>
        <w:t xml:space="preserve">   к Постановлению Главы </w:t>
      </w:r>
      <w:proofErr w:type="gramStart"/>
      <w:r w:rsidR="008F749B" w:rsidRPr="00C2072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proofErr w:type="gramEnd"/>
      <w:r w:rsidR="008F749B" w:rsidRPr="00C207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F749B" w:rsidRDefault="008F749B" w:rsidP="008F749B">
      <w:pPr>
        <w:widowControl w:val="0"/>
        <w:autoSpaceDE w:val="0"/>
        <w:autoSpaceDN w:val="0"/>
        <w:adjustRightInd w:val="0"/>
        <w:spacing w:after="0" w:line="240" w:lineRule="auto"/>
        <w:ind w:right="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72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EA4B7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01CF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2072F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</w:t>
      </w:r>
      <w:r w:rsidR="00901CF9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C2072F">
        <w:rPr>
          <w:rFonts w:ascii="Times New Roman" w:eastAsia="Times New Roman" w:hAnsi="Times New Roman"/>
          <w:sz w:val="24"/>
          <w:szCs w:val="24"/>
          <w:lang w:eastAsia="ru-RU"/>
        </w:rPr>
        <w:t>ыткарино</w:t>
      </w:r>
    </w:p>
    <w:p w:rsidR="008F749B" w:rsidRPr="00C2072F" w:rsidRDefault="00901CF9" w:rsidP="008F749B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spacing w:after="0" w:line="240" w:lineRule="auto"/>
        <w:ind w:right="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EA4B7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от  27.02.2019  </w:t>
      </w:r>
      <w:r w:rsidR="008F749B" w:rsidRPr="00C2072F">
        <w:rPr>
          <w:rFonts w:ascii="Times New Roman" w:eastAsia="Times New Roman" w:hAnsi="Times New Roman"/>
          <w:sz w:val="24"/>
          <w:szCs w:val="24"/>
          <w:lang w:eastAsia="ru-RU"/>
        </w:rPr>
        <w:t xml:space="preserve">№  </w:t>
      </w:r>
      <w:r w:rsidR="00EA4B71">
        <w:rPr>
          <w:rFonts w:ascii="Times New Roman" w:eastAsia="Times New Roman" w:hAnsi="Times New Roman"/>
          <w:sz w:val="24"/>
          <w:szCs w:val="24"/>
          <w:lang w:eastAsia="ru-RU"/>
        </w:rPr>
        <w:t xml:space="preserve">140-п </w:t>
      </w:r>
    </w:p>
    <w:p w:rsidR="008F749B" w:rsidRPr="00C2072F" w:rsidRDefault="008F749B" w:rsidP="008F749B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spacing w:after="0" w:line="240" w:lineRule="auto"/>
        <w:ind w:right="53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749B" w:rsidRPr="00C2072F" w:rsidRDefault="008F749B" w:rsidP="008F74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72F">
        <w:rPr>
          <w:rFonts w:ascii="Times New Roman" w:eastAsia="Times New Roman" w:hAnsi="Times New Roman"/>
          <w:sz w:val="24"/>
          <w:szCs w:val="24"/>
          <w:lang w:eastAsia="ru-RU"/>
        </w:rPr>
        <w:t>Изменения в муниципальную программу «Молодое поколение города Лыткарино» на 2017-2021 годы</w:t>
      </w:r>
    </w:p>
    <w:p w:rsidR="008F749B" w:rsidRPr="00C2072F" w:rsidRDefault="008F749B" w:rsidP="001F40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49B" w:rsidRDefault="008F749B" w:rsidP="001F40E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72F">
        <w:rPr>
          <w:rFonts w:ascii="Times New Roman" w:eastAsia="Times New Roman" w:hAnsi="Times New Roman"/>
          <w:sz w:val="24"/>
          <w:szCs w:val="24"/>
          <w:lang w:eastAsia="ru-RU"/>
        </w:rPr>
        <w:t>1. Пункт «Источники финансирования муниципальной программы, в том числе по годам:» раздела 1 «Паспорт муниципальной программы «Молодое поколение города Лыткарино» на 2017-2021 годы»» изложить в следующей редакции:</w:t>
      </w:r>
    </w:p>
    <w:p w:rsidR="00C2072F" w:rsidRPr="00C2072F" w:rsidRDefault="00C2072F" w:rsidP="001F40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3"/>
        <w:gridCol w:w="2828"/>
        <w:gridCol w:w="1566"/>
        <w:gridCol w:w="1559"/>
        <w:gridCol w:w="1701"/>
        <w:gridCol w:w="1559"/>
        <w:gridCol w:w="2155"/>
      </w:tblGrid>
      <w:tr w:rsidR="008F749B" w:rsidRPr="00C2072F" w:rsidTr="00BE7E37">
        <w:trPr>
          <w:trHeight w:val="318"/>
        </w:trPr>
        <w:tc>
          <w:tcPr>
            <w:tcW w:w="3823" w:type="dxa"/>
            <w:vMerge w:val="restart"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1368" w:type="dxa"/>
            <w:gridSpan w:val="6"/>
            <w:tcBorders>
              <w:bottom w:val="single" w:sz="4" w:space="0" w:color="auto"/>
            </w:tcBorders>
          </w:tcPr>
          <w:p w:rsidR="008F749B" w:rsidRPr="00C2072F" w:rsidRDefault="008F749B" w:rsidP="00BE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94"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F749B" w:rsidRPr="00C2072F" w:rsidTr="00BE7E37">
        <w:trPr>
          <w:trHeight w:val="318"/>
        </w:trPr>
        <w:tc>
          <w:tcPr>
            <w:tcW w:w="3823" w:type="dxa"/>
            <w:vMerge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6" w:type="dxa"/>
            <w:tcBorders>
              <w:bottom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559" w:type="dxa"/>
            <w:tcBorders>
              <w:bottom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701" w:type="dxa"/>
            <w:tcBorders>
              <w:bottom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bottom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155" w:type="dxa"/>
            <w:tcBorders>
              <w:bottom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8F749B" w:rsidRPr="00C2072F" w:rsidTr="00BE7E37">
        <w:trPr>
          <w:trHeight w:val="191"/>
        </w:trPr>
        <w:tc>
          <w:tcPr>
            <w:tcW w:w="3823" w:type="dxa"/>
            <w:vMerge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auto"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49B" w:rsidRPr="00C2072F" w:rsidTr="00C2072F">
        <w:trPr>
          <w:trHeight w:val="465"/>
        </w:trPr>
        <w:tc>
          <w:tcPr>
            <w:tcW w:w="3823" w:type="dxa"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28" w:type="dxa"/>
          </w:tcPr>
          <w:p w:rsidR="008F749B" w:rsidRPr="00C2072F" w:rsidRDefault="008F749B" w:rsidP="00BE7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2</w:t>
            </w:r>
            <w:r w:rsidR="00BE7E37" w:rsidRPr="00C2072F">
              <w:rPr>
                <w:rFonts w:ascii="Times New Roman" w:hAnsi="Times New Roman"/>
                <w:sz w:val="24"/>
                <w:szCs w:val="24"/>
              </w:rPr>
              <w:t>4 956</w:t>
            </w:r>
            <w:r w:rsidRPr="00C2072F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566" w:type="dxa"/>
          </w:tcPr>
          <w:p w:rsidR="008F749B" w:rsidRPr="00C2072F" w:rsidRDefault="008F749B" w:rsidP="00901CFE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6 228,0</w:t>
            </w:r>
          </w:p>
        </w:tc>
        <w:tc>
          <w:tcPr>
            <w:tcW w:w="1559" w:type="dxa"/>
          </w:tcPr>
          <w:p w:rsidR="008F749B" w:rsidRPr="00C2072F" w:rsidRDefault="008F749B" w:rsidP="0090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6 245,3</w:t>
            </w:r>
          </w:p>
        </w:tc>
        <w:tc>
          <w:tcPr>
            <w:tcW w:w="1701" w:type="dxa"/>
          </w:tcPr>
          <w:p w:rsidR="008F749B" w:rsidRPr="00C2072F" w:rsidRDefault="002D3AFA" w:rsidP="002D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6</w:t>
            </w:r>
            <w:r w:rsidR="008F749B" w:rsidRPr="00C2072F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C2072F">
              <w:rPr>
                <w:rFonts w:ascii="Times New Roman" w:hAnsi="Times New Roman"/>
                <w:sz w:val="24"/>
                <w:szCs w:val="24"/>
              </w:rPr>
              <w:t>61</w:t>
            </w:r>
            <w:r w:rsidR="008F749B" w:rsidRPr="00C2072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8F749B" w:rsidRPr="00C2072F" w:rsidRDefault="008F749B" w:rsidP="0090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3 061,0</w:t>
            </w:r>
          </w:p>
        </w:tc>
        <w:tc>
          <w:tcPr>
            <w:tcW w:w="2155" w:type="dxa"/>
          </w:tcPr>
          <w:p w:rsidR="008F749B" w:rsidRPr="00C2072F" w:rsidRDefault="008F749B" w:rsidP="0090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3 061,0</w:t>
            </w:r>
          </w:p>
        </w:tc>
      </w:tr>
      <w:tr w:rsidR="008F749B" w:rsidRPr="00C2072F" w:rsidTr="00C2072F">
        <w:trPr>
          <w:trHeight w:val="557"/>
        </w:trPr>
        <w:tc>
          <w:tcPr>
            <w:tcW w:w="3823" w:type="dxa"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г. Лыткарино</w:t>
            </w:r>
          </w:p>
        </w:tc>
        <w:tc>
          <w:tcPr>
            <w:tcW w:w="2828" w:type="dxa"/>
          </w:tcPr>
          <w:p w:rsidR="008F749B" w:rsidRPr="00C2072F" w:rsidRDefault="00BE7E37" w:rsidP="00BE7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16 828</w:t>
            </w:r>
            <w:r w:rsidR="008F749B" w:rsidRPr="00C2072F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566" w:type="dxa"/>
          </w:tcPr>
          <w:p w:rsidR="008F749B" w:rsidRPr="00C2072F" w:rsidRDefault="008F749B" w:rsidP="00901CFE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3 529,0</w:t>
            </w:r>
          </w:p>
        </w:tc>
        <w:tc>
          <w:tcPr>
            <w:tcW w:w="1559" w:type="dxa"/>
          </w:tcPr>
          <w:p w:rsidR="008F749B" w:rsidRPr="00C2072F" w:rsidRDefault="008F749B" w:rsidP="0090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3 543,3</w:t>
            </w:r>
          </w:p>
        </w:tc>
        <w:tc>
          <w:tcPr>
            <w:tcW w:w="1701" w:type="dxa"/>
          </w:tcPr>
          <w:p w:rsidR="008F749B" w:rsidRPr="00C2072F" w:rsidRDefault="008F749B" w:rsidP="002D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2D3AFA" w:rsidRPr="00C2072F">
              <w:rPr>
                <w:rFonts w:ascii="Times New Roman" w:hAnsi="Times New Roman"/>
                <w:sz w:val="24"/>
                <w:szCs w:val="24"/>
              </w:rPr>
              <w:t>634</w:t>
            </w:r>
            <w:r w:rsidRPr="00C2072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8F749B" w:rsidRPr="00C2072F" w:rsidRDefault="008F749B" w:rsidP="0090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3 061,0</w:t>
            </w:r>
          </w:p>
        </w:tc>
        <w:tc>
          <w:tcPr>
            <w:tcW w:w="2155" w:type="dxa"/>
          </w:tcPr>
          <w:p w:rsidR="008F749B" w:rsidRPr="00C2072F" w:rsidRDefault="008F749B" w:rsidP="0090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3 061,0</w:t>
            </w:r>
          </w:p>
        </w:tc>
      </w:tr>
      <w:tr w:rsidR="008F749B" w:rsidRPr="00C2072F" w:rsidTr="00BE7E37">
        <w:trPr>
          <w:trHeight w:val="462"/>
        </w:trPr>
        <w:tc>
          <w:tcPr>
            <w:tcW w:w="3823" w:type="dxa"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828" w:type="dxa"/>
          </w:tcPr>
          <w:p w:rsidR="008F749B" w:rsidRPr="00C2072F" w:rsidRDefault="00BE7E37" w:rsidP="00BE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8 </w:t>
            </w:r>
            <w:r w:rsidR="008F749B" w:rsidRPr="00C2072F">
              <w:rPr>
                <w:rFonts w:ascii="Times New Roman" w:hAnsi="Times New Roman"/>
                <w:sz w:val="24"/>
                <w:szCs w:val="24"/>
              </w:rPr>
              <w:t>1</w:t>
            </w:r>
            <w:r w:rsidRPr="00C2072F">
              <w:rPr>
                <w:rFonts w:ascii="Times New Roman" w:hAnsi="Times New Roman"/>
                <w:sz w:val="24"/>
                <w:szCs w:val="24"/>
              </w:rPr>
              <w:t>28</w:t>
            </w:r>
            <w:r w:rsidR="008F749B" w:rsidRPr="00C2072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2 699,0</w:t>
            </w:r>
          </w:p>
        </w:tc>
        <w:tc>
          <w:tcPr>
            <w:tcW w:w="1559" w:type="dxa"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2 702,0</w:t>
            </w:r>
          </w:p>
        </w:tc>
        <w:tc>
          <w:tcPr>
            <w:tcW w:w="1701" w:type="dxa"/>
          </w:tcPr>
          <w:p w:rsidR="008F749B" w:rsidRPr="00C2072F" w:rsidRDefault="002D3AFA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2 727,0</w:t>
            </w:r>
          </w:p>
        </w:tc>
        <w:tc>
          <w:tcPr>
            <w:tcW w:w="1559" w:type="dxa"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5" w:type="dxa"/>
            <w:shd w:val="clear" w:color="auto" w:fill="auto"/>
          </w:tcPr>
          <w:p w:rsidR="008F749B" w:rsidRPr="00C2072F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01CFE" w:rsidRPr="00C2072F" w:rsidRDefault="008F749B" w:rsidP="001F40EC">
      <w:pPr>
        <w:widowControl w:val="0"/>
        <w:autoSpaceDE w:val="0"/>
        <w:autoSpaceDN w:val="0"/>
        <w:adjustRightInd w:val="0"/>
        <w:spacing w:before="37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72F">
        <w:rPr>
          <w:rFonts w:ascii="Times New Roman" w:hAnsi="Times New Roman"/>
          <w:sz w:val="24"/>
          <w:szCs w:val="24"/>
        </w:rPr>
        <w:t>2.</w:t>
      </w:r>
      <w:r w:rsidRPr="00C2072F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 </w:t>
      </w:r>
      <w:r w:rsidR="00901CFE" w:rsidRPr="00C2072F">
        <w:rPr>
          <w:rFonts w:ascii="Times New Roman" w:eastAsia="Times New Roman" w:hAnsi="Times New Roman"/>
          <w:sz w:val="24"/>
          <w:szCs w:val="24"/>
          <w:lang w:eastAsia="ru-RU"/>
        </w:rPr>
        <w:t xml:space="preserve">«Источники финансирования подпрограммы, в том числе по годам:» </w:t>
      </w:r>
      <w:r w:rsidRPr="00C2072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</w:t>
      </w:r>
      <w:r w:rsidR="00901CFE" w:rsidRPr="00C20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«Паспорт подпрограммы </w:t>
      </w:r>
      <w:r w:rsidR="00901CFE" w:rsidRPr="00C2072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901CFE" w:rsidRPr="00C20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«Мероприятия для подростков и молодёжи города Лыткарино»</w:t>
      </w:r>
      <w:r w:rsidR="00901CFE" w:rsidRPr="00C2072F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="-44" w:tblpY="260"/>
        <w:tblW w:w="15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4"/>
        <w:gridCol w:w="2694"/>
        <w:gridCol w:w="1701"/>
        <w:gridCol w:w="1559"/>
        <w:gridCol w:w="1701"/>
        <w:gridCol w:w="1559"/>
        <w:gridCol w:w="2015"/>
      </w:tblGrid>
      <w:tr w:rsidR="00901CFE" w:rsidRPr="00C2072F" w:rsidTr="00C2072F">
        <w:trPr>
          <w:trHeight w:val="553"/>
        </w:trPr>
        <w:tc>
          <w:tcPr>
            <w:tcW w:w="3964" w:type="dxa"/>
            <w:vMerge w:val="restart"/>
          </w:tcPr>
          <w:p w:rsidR="00901CFE" w:rsidRPr="00C2072F" w:rsidRDefault="008F749B" w:rsidP="005E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2378"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01CFE"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сточники финансирования подпрограммы, в том числе по годам:</w:t>
            </w:r>
          </w:p>
        </w:tc>
        <w:tc>
          <w:tcPr>
            <w:tcW w:w="11229" w:type="dxa"/>
            <w:gridSpan w:val="6"/>
            <w:tcBorders>
              <w:bottom w:val="nil"/>
            </w:tcBorders>
          </w:tcPr>
          <w:p w:rsidR="00901CFE" w:rsidRPr="00C2072F" w:rsidRDefault="00901CFE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01CFE" w:rsidRPr="00C2072F" w:rsidTr="00901CFE">
        <w:trPr>
          <w:trHeight w:val="421"/>
        </w:trPr>
        <w:tc>
          <w:tcPr>
            <w:tcW w:w="3964" w:type="dxa"/>
            <w:vMerge/>
          </w:tcPr>
          <w:p w:rsidR="00901CFE" w:rsidRPr="00C2072F" w:rsidRDefault="00901CFE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FE" w:rsidRPr="00C2072F" w:rsidRDefault="00901CFE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FE" w:rsidRPr="00C2072F" w:rsidRDefault="00901CFE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FE" w:rsidRPr="00C2072F" w:rsidRDefault="00901CFE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FE" w:rsidRPr="00C2072F" w:rsidRDefault="00901CFE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FE" w:rsidRPr="00C2072F" w:rsidRDefault="00901CFE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FE" w:rsidRPr="00C2072F" w:rsidRDefault="00901CFE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901CFE" w:rsidRPr="00C2072F" w:rsidTr="00901CFE">
        <w:trPr>
          <w:trHeight w:val="137"/>
        </w:trPr>
        <w:tc>
          <w:tcPr>
            <w:tcW w:w="3964" w:type="dxa"/>
          </w:tcPr>
          <w:p w:rsidR="00901CFE" w:rsidRPr="00C2072F" w:rsidRDefault="00901CFE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E" w:rsidRPr="00C2072F" w:rsidRDefault="00901CFE" w:rsidP="00C1509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4 9</w:t>
            </w:r>
            <w:r w:rsidR="00C15097" w:rsidRPr="00C2072F">
              <w:rPr>
                <w:rFonts w:ascii="Times New Roman" w:hAnsi="Times New Roman"/>
                <w:sz w:val="24"/>
                <w:szCs w:val="24"/>
              </w:rPr>
              <w:t>8</w:t>
            </w:r>
            <w:r w:rsidRPr="00C207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E" w:rsidRPr="00C2072F" w:rsidRDefault="00901CFE" w:rsidP="00901CF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981,0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E" w:rsidRPr="00C2072F" w:rsidRDefault="00901CFE" w:rsidP="00901CF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940,0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E" w:rsidRPr="00C2072F" w:rsidRDefault="00901CFE" w:rsidP="00BE7E3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E7E37"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E" w:rsidRPr="00C2072F" w:rsidRDefault="00901CFE" w:rsidP="00901CF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  <w:p w:rsidR="00901CFE" w:rsidRPr="00C2072F" w:rsidRDefault="00901CFE" w:rsidP="00901CF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FE" w:rsidRPr="00C2072F" w:rsidRDefault="00901CFE" w:rsidP="00901CF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</w:tr>
    </w:tbl>
    <w:p w:rsidR="005E2378" w:rsidRPr="00C2072F" w:rsidRDefault="005E2378" w:rsidP="00C207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072F" w:rsidRPr="00C2072F" w:rsidRDefault="00C2072F" w:rsidP="001F40EC">
      <w:pPr>
        <w:widowControl w:val="0"/>
        <w:autoSpaceDE w:val="0"/>
        <w:autoSpaceDN w:val="0"/>
        <w:adjustRightInd w:val="0"/>
        <w:spacing w:before="37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72F">
        <w:rPr>
          <w:rFonts w:ascii="Times New Roman" w:eastAsia="Times New Roman" w:hAnsi="Times New Roman"/>
          <w:sz w:val="24"/>
          <w:szCs w:val="24"/>
          <w:lang w:eastAsia="ru-RU"/>
        </w:rPr>
        <w:t>3. Раздел 5 «Перечень мероприятий подпрограммы I «Мероприятия для подростков и молодёжи города Лыткарино»» изложить в следующей редакции:</w:t>
      </w:r>
    </w:p>
    <w:p w:rsidR="005E2378" w:rsidRPr="00C2072F" w:rsidRDefault="005E2378" w:rsidP="001F40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378" w:rsidRPr="00C2072F" w:rsidRDefault="005E2378" w:rsidP="008F74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-5" w:tblpY="120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701"/>
        <w:gridCol w:w="851"/>
        <w:gridCol w:w="992"/>
        <w:gridCol w:w="850"/>
        <w:gridCol w:w="851"/>
        <w:gridCol w:w="992"/>
        <w:gridCol w:w="851"/>
        <w:gridCol w:w="850"/>
        <w:gridCol w:w="1843"/>
        <w:gridCol w:w="3118"/>
      </w:tblGrid>
      <w:tr w:rsidR="00C2072F" w:rsidRPr="00C2072F" w:rsidTr="00624217">
        <w:trPr>
          <w:trHeight w:val="70"/>
          <w:tblHeader/>
        </w:trPr>
        <w:tc>
          <w:tcPr>
            <w:tcW w:w="562" w:type="dxa"/>
            <w:vMerge w:val="restart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lastRenderedPageBreak/>
              <w:t>№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9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Срок 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исполнения </w:t>
            </w:r>
            <w:proofErr w:type="spellStart"/>
            <w:proofErr w:type="gramStart"/>
            <w:r w:rsidRPr="00C2072F">
              <w:rPr>
                <w:rFonts w:ascii="Times New Roman" w:eastAsia="Times New Roman" w:hAnsi="Times New Roman"/>
                <w:lang w:eastAsia="ru-RU"/>
              </w:rPr>
              <w:t>меро-приятия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Всего, (тыс.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руб.)</w:t>
            </w:r>
          </w:p>
        </w:tc>
        <w:tc>
          <w:tcPr>
            <w:tcW w:w="4394" w:type="dxa"/>
            <w:gridSpan w:val="5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Объем финансирования по годам, </w:t>
            </w:r>
            <w:r w:rsidRPr="00C2072F">
              <w:rPr>
                <w:rFonts w:ascii="Times New Roman" w:eastAsia="Times New Roman" w:hAnsi="Times New Roman"/>
                <w:lang w:eastAsia="ru-RU"/>
              </w:rPr>
              <w:br/>
              <w:t>(тыс. руб.)</w:t>
            </w:r>
          </w:p>
        </w:tc>
        <w:tc>
          <w:tcPr>
            <w:tcW w:w="1843" w:type="dxa"/>
            <w:vMerge w:val="restart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3118" w:type="dxa"/>
            <w:vMerge w:val="restart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Наименование показателя, на достижение которого направлено мероприятие</w:t>
            </w:r>
          </w:p>
        </w:tc>
      </w:tr>
      <w:tr w:rsidR="00C2072F" w:rsidRPr="00C2072F" w:rsidTr="00624217">
        <w:trPr>
          <w:tblHeader/>
        </w:trPr>
        <w:tc>
          <w:tcPr>
            <w:tcW w:w="562" w:type="dxa"/>
            <w:vMerge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2021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843" w:type="dxa"/>
            <w:vMerge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072F" w:rsidRPr="00C2072F" w:rsidTr="00624217">
        <w:trPr>
          <w:tblHeader/>
        </w:trPr>
        <w:tc>
          <w:tcPr>
            <w:tcW w:w="562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43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118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C2072F" w:rsidRPr="00C2072F" w:rsidTr="00624217">
        <w:trPr>
          <w:trHeight w:val="1923"/>
          <w:tblHeader/>
        </w:trPr>
        <w:tc>
          <w:tcPr>
            <w:tcW w:w="15304" w:type="dxa"/>
            <w:gridSpan w:val="12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Задачи: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 - г</w:t>
            </w: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>ражданское, военно-патриотическое и духовно-нравственное воспитание молодежи: формирование российской идентичности, традиционных семейных ценностей,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вовлечение молодежи в здоровый образ жизни; </w:t>
            </w:r>
          </w:p>
          <w:p w:rsidR="00C2072F" w:rsidRPr="00C2072F" w:rsidRDefault="00C2072F" w:rsidP="00624217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>-популяризация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-развитие творческого и научно-технического потенциала подростков и молодёжи; </w:t>
            </w:r>
          </w:p>
          <w:p w:rsidR="00C2072F" w:rsidRPr="00C2072F" w:rsidRDefault="00C2072F" w:rsidP="00624217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-реализация мероприятий, направленных на активное участие молодёжи в общественной жизни города;</w:t>
            </w:r>
          </w:p>
          <w:p w:rsidR="00C2072F" w:rsidRDefault="00C2072F" w:rsidP="00624217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-содействие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</w:t>
            </w:r>
            <w:r w:rsidRPr="00C2072F">
              <w:rPr>
                <w:rFonts w:ascii="Times New Roman" w:eastAsia="Times New Roman" w:hAnsi="Times New Roman"/>
                <w:lang w:eastAsia="ru-RU"/>
              </w:rPr>
              <w:t>социально-значимых</w:t>
            </w: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инициатив, и предпринимательства;</w:t>
            </w:r>
          </w:p>
          <w:p w:rsidR="001F40EC" w:rsidRPr="00C2072F" w:rsidRDefault="001F40EC" w:rsidP="00624217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24217" w:rsidRPr="00C2072F" w:rsidTr="00624217">
        <w:trPr>
          <w:trHeight w:val="3597"/>
          <w:tblHeader/>
        </w:trPr>
        <w:tc>
          <w:tcPr>
            <w:tcW w:w="567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843" w:type="dxa"/>
          </w:tcPr>
          <w:p w:rsidR="00624217" w:rsidRPr="00FE47D7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FE47D7">
              <w:rPr>
                <w:rFonts w:ascii="Times New Roman" w:eastAsia="Times New Roman" w:hAnsi="Times New Roman"/>
                <w:u w:val="single"/>
                <w:lang w:eastAsia="ru-RU"/>
              </w:rPr>
              <w:t>Основное мероприятие:</w:t>
            </w:r>
          </w:p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pacing w:val="12"/>
              </w:rPr>
              <w:t>Проведение мероприятий в соответствии с Планом мероприятий для подростков и молодёжи города Лыткарино</w:t>
            </w:r>
            <w:r w:rsidR="00FE47D7">
              <w:rPr>
                <w:rFonts w:ascii="Times New Roman" w:eastAsia="Times New Roman" w:hAnsi="Times New Roman"/>
                <w:spacing w:val="12"/>
              </w:rPr>
              <w:t>, в том числе:</w:t>
            </w:r>
            <w:r w:rsidRPr="00C2072F">
              <w:rPr>
                <w:rFonts w:ascii="Times New Roman" w:eastAsia="Times New Roman" w:hAnsi="Times New Roman"/>
                <w:spacing w:val="12"/>
              </w:rPr>
              <w:t xml:space="preserve"> </w:t>
            </w:r>
          </w:p>
        </w:tc>
        <w:tc>
          <w:tcPr>
            <w:tcW w:w="1701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г.о.</w:t>
            </w:r>
            <w:r w:rsidR="006C64A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2072F">
              <w:rPr>
                <w:rFonts w:ascii="Times New Roman" w:eastAsia="Times New Roman" w:hAnsi="Times New Roman"/>
                <w:lang w:eastAsia="ru-RU"/>
              </w:rPr>
              <w:t>Лыткарино</w:t>
            </w:r>
          </w:p>
        </w:tc>
        <w:tc>
          <w:tcPr>
            <w:tcW w:w="851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    2017-</w:t>
            </w:r>
          </w:p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    2021  </w:t>
            </w:r>
          </w:p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     г.г.</w:t>
            </w:r>
          </w:p>
        </w:tc>
        <w:tc>
          <w:tcPr>
            <w:tcW w:w="992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hAnsi="Times New Roman"/>
              </w:rPr>
              <w:t>4 9</w:t>
            </w:r>
            <w:r>
              <w:rPr>
                <w:rFonts w:ascii="Times New Roman" w:hAnsi="Times New Roman"/>
              </w:rPr>
              <w:t>8</w:t>
            </w:r>
            <w:r w:rsidRPr="00C2072F">
              <w:rPr>
                <w:rFonts w:ascii="Times New Roman" w:hAnsi="Times New Roman"/>
              </w:rPr>
              <w:t>2,0</w:t>
            </w:r>
          </w:p>
        </w:tc>
        <w:tc>
          <w:tcPr>
            <w:tcW w:w="850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hAnsi="Times New Roman"/>
              </w:rPr>
              <w:t>981,0</w:t>
            </w:r>
          </w:p>
        </w:tc>
        <w:tc>
          <w:tcPr>
            <w:tcW w:w="851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hAnsi="Times New Roman"/>
              </w:rPr>
              <w:t>940,0</w:t>
            </w:r>
          </w:p>
        </w:tc>
        <w:tc>
          <w:tcPr>
            <w:tcW w:w="992" w:type="dxa"/>
          </w:tcPr>
          <w:p w:rsidR="00624217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lang w:eastAsia="ru-RU"/>
              </w:rPr>
              <w:t>61</w:t>
            </w:r>
            <w:r w:rsidRPr="00C2072F">
              <w:rPr>
                <w:rFonts w:ascii="Times New Roman" w:eastAsia="Times New Roman" w:hAnsi="Times New Roman"/>
                <w:lang w:eastAsia="ru-RU"/>
              </w:rPr>
              <w:t>,0</w:t>
            </w:r>
          </w:p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1843" w:type="dxa"/>
            <w:vMerge w:val="restart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МКУ «Комитет по делам культуры, молодежи, спорта и туризма города Лыткарино»</w:t>
            </w: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>, муниципальные учреждения культуры, Администрация городского округа Лыткарино</w:t>
            </w:r>
          </w:p>
        </w:tc>
        <w:tc>
          <w:tcPr>
            <w:tcW w:w="3118" w:type="dxa"/>
            <w:vMerge w:val="restart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Доля молодых граждан, принимающих участие в мероприятиях по гражданскому, военно-патриотическому, духовно-нравственному воспитанию</w:t>
            </w:r>
            <w:r w:rsidRPr="00C2072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24217" w:rsidRPr="00C2072F" w:rsidRDefault="00624217" w:rsidP="0062421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мероприятий.</w:t>
            </w:r>
          </w:p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Доля молодых граждан, принимающих участие в </w:t>
            </w: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мероприятиях, направленных на поддержку талантливой молодежи, молодежных социально-значимых инициатив, к общему числу молодых граждан города Лыткарино. </w:t>
            </w:r>
          </w:p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Доля молодых граждан, участвующих в деятельности общественных организаций и объединений, принимающих участие в добровольческой (волонтёрской) деятельности, к общему числу молодых граждан города Лыткарино.</w:t>
            </w:r>
          </w:p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Увеличение количества подростков, принимающих участие в мероприятиях по профориентации.</w:t>
            </w:r>
          </w:p>
        </w:tc>
      </w:tr>
      <w:tr w:rsidR="00624217" w:rsidRPr="00C2072F" w:rsidTr="00624217">
        <w:trPr>
          <w:trHeight w:val="420"/>
          <w:tblHeader/>
        </w:trPr>
        <w:tc>
          <w:tcPr>
            <w:tcW w:w="567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1.1.</w:t>
            </w:r>
          </w:p>
        </w:tc>
        <w:tc>
          <w:tcPr>
            <w:tcW w:w="1843" w:type="dxa"/>
          </w:tcPr>
          <w:p w:rsidR="00624217" w:rsidRPr="00C2072F" w:rsidRDefault="00FE47D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Погашение кредиторской задолженности за 2018 год</w:t>
            </w:r>
          </w:p>
        </w:tc>
        <w:tc>
          <w:tcPr>
            <w:tcW w:w="1701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624217" w:rsidRPr="00C2072F" w:rsidRDefault="00FE47D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2019 г</w:t>
            </w:r>
          </w:p>
        </w:tc>
        <w:tc>
          <w:tcPr>
            <w:tcW w:w="992" w:type="dxa"/>
          </w:tcPr>
          <w:p w:rsidR="00624217" w:rsidRPr="00C2072F" w:rsidRDefault="00FE47D7" w:rsidP="00FE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50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E47D7" w:rsidRDefault="00FE47D7" w:rsidP="00FE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61,0</w:t>
            </w:r>
          </w:p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624217" w:rsidRPr="00C2072F" w:rsidRDefault="00FE47D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24217" w:rsidRPr="00C2072F" w:rsidRDefault="00FE47D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vMerge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</w:tcPr>
          <w:p w:rsidR="00624217" w:rsidRPr="00C2072F" w:rsidRDefault="00624217" w:rsidP="00624217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072F" w:rsidRPr="00C2072F" w:rsidTr="00624217">
        <w:trPr>
          <w:trHeight w:val="376"/>
          <w:tblHeader/>
        </w:trPr>
        <w:tc>
          <w:tcPr>
            <w:tcW w:w="15304" w:type="dxa"/>
            <w:gridSpan w:val="12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Задачи:</w:t>
            </w:r>
          </w:p>
          <w:p w:rsidR="00C2072F" w:rsidRPr="00C2072F" w:rsidRDefault="00C2072F" w:rsidP="00624217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-поддержка деятельности кружков, клубов по интересам, молодежных общественных объединений и молодёжных </w:t>
            </w:r>
            <w:proofErr w:type="spellStart"/>
            <w:r w:rsidRPr="00C2072F">
              <w:rPr>
                <w:rFonts w:ascii="Times New Roman" w:eastAsia="Times New Roman" w:hAnsi="Times New Roman"/>
                <w:lang w:eastAsia="ru-RU"/>
              </w:rPr>
              <w:t>медиацентров</w:t>
            </w:r>
            <w:proofErr w:type="spellEnd"/>
            <w:r w:rsidRPr="00C2072F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2072F" w:rsidRPr="00C2072F" w:rsidRDefault="00C2072F" w:rsidP="00624217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-формирование здорового образа жизни;</w:t>
            </w:r>
          </w:p>
          <w:p w:rsid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-содействие развитию познавательных интересов, интеллектуального мышления и творческого потенциала молодежи;</w:t>
            </w:r>
          </w:p>
          <w:p w:rsidR="001F40EC" w:rsidRPr="00C2072F" w:rsidRDefault="001F40EC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2072F" w:rsidRPr="00C2072F" w:rsidTr="00624217">
        <w:trPr>
          <w:trHeight w:val="2421"/>
          <w:tblHeader/>
        </w:trPr>
        <w:tc>
          <w:tcPr>
            <w:tcW w:w="562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843" w:type="dxa"/>
          </w:tcPr>
          <w:p w:rsidR="00C2072F" w:rsidRPr="00C2072F" w:rsidRDefault="00C2072F" w:rsidP="00624217">
            <w:pPr>
              <w:spacing w:after="0" w:line="240" w:lineRule="auto"/>
              <w:rPr>
                <w:rFonts w:ascii="Times New Roman" w:hAnsi="Times New Roman"/>
              </w:rPr>
            </w:pPr>
            <w:r w:rsidRPr="00C2072F">
              <w:rPr>
                <w:rFonts w:ascii="Times New Roman" w:hAnsi="Times New Roman"/>
              </w:rPr>
              <w:t>Мероприятия, направленные на профилактику здорового образа жизни, экстремизма, укрепление межэтнических отношений в молодежной среде</w:t>
            </w:r>
          </w:p>
        </w:tc>
        <w:tc>
          <w:tcPr>
            <w:tcW w:w="1701" w:type="dxa"/>
          </w:tcPr>
          <w:p w:rsidR="00C2072F" w:rsidRPr="00C2072F" w:rsidRDefault="00C2072F" w:rsidP="00624217">
            <w:pPr>
              <w:spacing w:after="0" w:line="240" w:lineRule="auto"/>
              <w:rPr>
                <w:rFonts w:ascii="Times New Roman" w:hAnsi="Times New Roman"/>
              </w:rPr>
            </w:pPr>
            <w:r w:rsidRPr="00C2072F">
              <w:rPr>
                <w:rFonts w:ascii="Times New Roman" w:hAnsi="Times New Roman"/>
              </w:rPr>
              <w:t>Средства бюджета</w:t>
            </w:r>
          </w:p>
          <w:p w:rsidR="00C2072F" w:rsidRPr="00C2072F" w:rsidRDefault="00C2072F" w:rsidP="00624217">
            <w:pPr>
              <w:spacing w:after="0" w:line="240" w:lineRule="auto"/>
              <w:rPr>
                <w:rFonts w:ascii="Times New Roman" w:hAnsi="Times New Roman"/>
              </w:rPr>
            </w:pPr>
            <w:r w:rsidRPr="00C2072F">
              <w:rPr>
                <w:rFonts w:ascii="Times New Roman" w:hAnsi="Times New Roman"/>
              </w:rPr>
              <w:t>г.о.Лыткарино</w:t>
            </w:r>
          </w:p>
        </w:tc>
        <w:tc>
          <w:tcPr>
            <w:tcW w:w="851" w:type="dxa"/>
          </w:tcPr>
          <w:p w:rsidR="00C2072F" w:rsidRPr="00C2072F" w:rsidRDefault="00C2072F" w:rsidP="0062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72F">
              <w:rPr>
                <w:rFonts w:ascii="Times New Roman" w:hAnsi="Times New Roman"/>
              </w:rPr>
              <w:t>2017-2021 г.г.</w:t>
            </w:r>
          </w:p>
        </w:tc>
        <w:tc>
          <w:tcPr>
            <w:tcW w:w="5386" w:type="dxa"/>
            <w:gridSpan w:val="6"/>
          </w:tcPr>
          <w:p w:rsidR="00C2072F" w:rsidRPr="00C2072F" w:rsidRDefault="00C2072F" w:rsidP="00624217">
            <w:pPr>
              <w:spacing w:after="0" w:line="240" w:lineRule="auto"/>
              <w:rPr>
                <w:rFonts w:ascii="Times New Roman" w:hAnsi="Times New Roman"/>
              </w:rPr>
            </w:pPr>
            <w:r w:rsidRPr="00C2072F">
              <w:rPr>
                <w:rFonts w:ascii="Times New Roman" w:hAnsi="Times New Roman"/>
              </w:rPr>
              <w:t>В рамках реализации Плана мероприятий для подростков и молодёжи города Лыткарино</w:t>
            </w:r>
          </w:p>
        </w:tc>
        <w:tc>
          <w:tcPr>
            <w:tcW w:w="1843" w:type="dxa"/>
          </w:tcPr>
          <w:p w:rsidR="00C2072F" w:rsidRPr="00C2072F" w:rsidRDefault="00C2072F" w:rsidP="006242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072F">
              <w:rPr>
                <w:rFonts w:ascii="Times New Roman" w:hAnsi="Times New Roman"/>
              </w:rPr>
              <w:t>МКУ «Комитет по делам культуры, молодежи, спорта и туризма города Лыткарино»</w:t>
            </w:r>
            <w:r w:rsidRPr="00C2072F">
              <w:rPr>
                <w:rFonts w:ascii="Times New Roman" w:hAnsi="Times New Roman"/>
                <w:color w:val="000000"/>
              </w:rPr>
              <w:t>,</w:t>
            </w:r>
          </w:p>
          <w:p w:rsidR="00C2072F" w:rsidRPr="00C2072F" w:rsidRDefault="00C2072F" w:rsidP="00624217">
            <w:pPr>
              <w:spacing w:after="0" w:line="240" w:lineRule="auto"/>
              <w:rPr>
                <w:rFonts w:ascii="Times New Roman" w:hAnsi="Times New Roman"/>
              </w:rPr>
            </w:pPr>
            <w:r w:rsidRPr="00C2072F">
              <w:rPr>
                <w:rFonts w:ascii="Times New Roman" w:hAnsi="Times New Roman"/>
                <w:color w:val="000000"/>
              </w:rPr>
              <w:t>муниципальные учреждения культуры</w:t>
            </w:r>
          </w:p>
        </w:tc>
        <w:tc>
          <w:tcPr>
            <w:tcW w:w="3118" w:type="dxa"/>
          </w:tcPr>
          <w:p w:rsidR="00C2072F" w:rsidRPr="00C2072F" w:rsidRDefault="00C2072F" w:rsidP="0062421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hAnsi="Times New Roman"/>
                <w:color w:val="000000"/>
              </w:rPr>
              <w:t>Доля молодых граждан, принявших участие в международных, межрегиональных и межмуниципальных молодежных мероприятиях, к общему числу молодых граждан города Лыткарино</w:t>
            </w: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</w:t>
            </w: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                            </w:t>
            </w:r>
          </w:p>
          <w:p w:rsidR="00C2072F" w:rsidRPr="00C2072F" w:rsidRDefault="00C2072F" w:rsidP="0062421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  <w:p w:rsidR="00C2072F" w:rsidRPr="00C2072F" w:rsidRDefault="00C2072F" w:rsidP="0062421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    Уровень обеспеченности молодёжных </w:t>
            </w:r>
            <w:proofErr w:type="spellStart"/>
            <w:r w:rsidRPr="00C2072F">
              <w:rPr>
                <w:rFonts w:ascii="Times New Roman" w:eastAsia="Times New Roman" w:hAnsi="Times New Roman"/>
                <w:lang w:eastAsia="ru-RU"/>
              </w:rPr>
              <w:t>медиацентров</w:t>
            </w:r>
            <w:proofErr w:type="spellEnd"/>
          </w:p>
          <w:p w:rsidR="00C2072F" w:rsidRPr="00C2072F" w:rsidRDefault="00C2072F" w:rsidP="0062421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C2072F">
              <w:rPr>
                <w:rFonts w:ascii="Times New Roman" w:hAnsi="Times New Roman"/>
              </w:rPr>
              <w:t>Ежегодное увеличение количества мероприятий антинаркотической тематики</w:t>
            </w:r>
            <w:r w:rsidRPr="00C2072F">
              <w:rPr>
                <w:rFonts w:ascii="Times New Roman" w:hAnsi="Times New Roman"/>
                <w:color w:val="000000"/>
              </w:rPr>
              <w:t>.</w:t>
            </w:r>
          </w:p>
          <w:p w:rsidR="00C2072F" w:rsidRPr="00C2072F" w:rsidRDefault="00C2072F" w:rsidP="0062421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подростков и молодёжи, участвующих в творческих фестивалях и конкурсах.</w:t>
            </w:r>
          </w:p>
        </w:tc>
      </w:tr>
      <w:tr w:rsidR="00C2072F" w:rsidRPr="00C2072F" w:rsidTr="00624217">
        <w:trPr>
          <w:trHeight w:val="739"/>
          <w:tblHeader/>
        </w:trPr>
        <w:tc>
          <w:tcPr>
            <w:tcW w:w="15304" w:type="dxa"/>
            <w:gridSpan w:val="12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Задачи:</w:t>
            </w:r>
          </w:p>
          <w:p w:rsidR="00C2072F" w:rsidRPr="00C2072F" w:rsidRDefault="00C2072F" w:rsidP="00624217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-содействие подготовке и переподготовке специалистов в сфере молодёжной политики; </w:t>
            </w:r>
          </w:p>
          <w:p w:rsidR="001F40EC" w:rsidRPr="00C2072F" w:rsidRDefault="00C2072F" w:rsidP="00624217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обеспеченность учреждениями по работе с молодёжью;</w:t>
            </w: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C2072F" w:rsidRPr="00C2072F" w:rsidTr="00624217">
        <w:trPr>
          <w:trHeight w:val="1550"/>
          <w:tblHeader/>
        </w:trPr>
        <w:tc>
          <w:tcPr>
            <w:tcW w:w="562" w:type="dxa"/>
          </w:tcPr>
          <w:p w:rsidR="00C2072F" w:rsidRPr="00C2072F" w:rsidRDefault="00C2072F" w:rsidP="00624217">
            <w:pPr>
              <w:spacing w:after="0" w:line="240" w:lineRule="auto"/>
              <w:rPr>
                <w:rFonts w:ascii="Times New Roman" w:hAnsi="Times New Roman"/>
              </w:rPr>
            </w:pPr>
            <w:r w:rsidRPr="00C2072F">
              <w:rPr>
                <w:rFonts w:ascii="Times New Roman" w:hAnsi="Times New Roman"/>
              </w:rPr>
              <w:t>33.</w:t>
            </w:r>
          </w:p>
        </w:tc>
        <w:tc>
          <w:tcPr>
            <w:tcW w:w="1843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2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Создание на территории городского округа Лыткарино учреждения по работе с молодёжью</w:t>
            </w:r>
          </w:p>
        </w:tc>
        <w:tc>
          <w:tcPr>
            <w:tcW w:w="1701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Средства бюджета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2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г.о.Лыткарино</w:t>
            </w:r>
          </w:p>
        </w:tc>
        <w:tc>
          <w:tcPr>
            <w:tcW w:w="851" w:type="dxa"/>
            <w:vAlign w:val="center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C2072F">
              <w:rPr>
                <w:rFonts w:ascii="Times New Roman" w:eastAsia="Times New Roman" w:hAnsi="Times New Roman"/>
              </w:rPr>
              <w:t>2018 –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C2072F">
              <w:rPr>
                <w:rFonts w:ascii="Times New Roman" w:eastAsia="Times New Roman" w:hAnsi="Times New Roman"/>
              </w:rPr>
              <w:t>2019 гг.</w:t>
            </w:r>
          </w:p>
        </w:tc>
        <w:tc>
          <w:tcPr>
            <w:tcW w:w="5386" w:type="dxa"/>
            <w:gridSpan w:val="6"/>
            <w:vAlign w:val="center"/>
          </w:tcPr>
          <w:p w:rsidR="00C2072F" w:rsidRPr="00C2072F" w:rsidRDefault="00C2072F" w:rsidP="0062421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C2072F" w:rsidRPr="00C2072F" w:rsidRDefault="00C2072F" w:rsidP="0062421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2072F">
              <w:rPr>
                <w:rFonts w:ascii="Times New Roman" w:hAnsi="Times New Roman"/>
              </w:rPr>
              <w:t>не требует финансирования (перепрофилирование)</w:t>
            </w:r>
          </w:p>
          <w:p w:rsidR="00C2072F" w:rsidRPr="00C2072F" w:rsidRDefault="00C2072F" w:rsidP="0062421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городского округа Лыткарино</w:t>
            </w:r>
          </w:p>
        </w:tc>
        <w:tc>
          <w:tcPr>
            <w:tcW w:w="3118" w:type="dxa"/>
          </w:tcPr>
          <w:p w:rsidR="00C2072F" w:rsidRPr="00C2072F" w:rsidRDefault="00C2072F" w:rsidP="0062421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2072F">
              <w:rPr>
                <w:rFonts w:ascii="Times New Roman" w:hAnsi="Times New Roman"/>
                <w:color w:val="000000"/>
              </w:rPr>
              <w:t xml:space="preserve"> 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молодежью.                            </w:t>
            </w:r>
          </w:p>
          <w:p w:rsidR="00C2072F" w:rsidRPr="00C2072F" w:rsidRDefault="00C2072F" w:rsidP="006242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hAnsi="Times New Roman"/>
                <w:color w:val="000000"/>
              </w:rPr>
              <w:t xml:space="preserve">Уровень соответствия площади  учреждении по работе с молодёжью </w:t>
            </w:r>
          </w:p>
        </w:tc>
      </w:tr>
      <w:tr w:rsidR="00C2072F" w:rsidRPr="00C2072F" w:rsidTr="00624217">
        <w:trPr>
          <w:trHeight w:val="838"/>
          <w:tblHeader/>
        </w:trPr>
        <w:tc>
          <w:tcPr>
            <w:tcW w:w="562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по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 xml:space="preserve"> подпрограмме </w:t>
            </w:r>
            <w:r w:rsidRPr="00C2072F">
              <w:rPr>
                <w:rFonts w:ascii="Times New Roman" w:eastAsia="Times New Roman" w:hAnsi="Times New Roman"/>
                <w:lang w:val="en-US" w:eastAsia="ru-RU"/>
              </w:rPr>
              <w:t>I</w:t>
            </w:r>
          </w:p>
        </w:tc>
        <w:tc>
          <w:tcPr>
            <w:tcW w:w="1701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Средства бюджета</w:t>
            </w:r>
          </w:p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lang w:eastAsia="ru-RU"/>
              </w:rPr>
              <w:t>г.о. Лыткарино</w:t>
            </w:r>
          </w:p>
        </w:tc>
        <w:tc>
          <w:tcPr>
            <w:tcW w:w="851" w:type="dxa"/>
            <w:vAlign w:val="center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C2072F" w:rsidRPr="00C2072F" w:rsidRDefault="00C87FDA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4 982</w:t>
            </w:r>
            <w:r w:rsidR="00C2072F" w:rsidRPr="00C2072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0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072F">
              <w:rPr>
                <w:rFonts w:ascii="Times New Roman" w:hAnsi="Times New Roman"/>
                <w:b/>
              </w:rPr>
              <w:t>981,0</w:t>
            </w:r>
          </w:p>
        </w:tc>
        <w:tc>
          <w:tcPr>
            <w:tcW w:w="851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072F">
              <w:rPr>
                <w:rFonts w:ascii="Times New Roman" w:hAnsi="Times New Roman"/>
                <w:b/>
              </w:rPr>
              <w:t>940,0</w:t>
            </w:r>
          </w:p>
        </w:tc>
        <w:tc>
          <w:tcPr>
            <w:tcW w:w="992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61</w:t>
            </w:r>
            <w:r w:rsidRPr="00C2072F"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851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b/>
                <w:lang w:eastAsia="ru-RU"/>
              </w:rPr>
              <w:t>1000,0</w:t>
            </w:r>
          </w:p>
        </w:tc>
        <w:tc>
          <w:tcPr>
            <w:tcW w:w="850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b/>
                <w:lang w:eastAsia="ru-RU"/>
              </w:rPr>
              <w:t>1000,0</w:t>
            </w:r>
          </w:p>
        </w:tc>
        <w:tc>
          <w:tcPr>
            <w:tcW w:w="1843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C2072F" w:rsidRPr="00C2072F" w:rsidRDefault="00C2072F" w:rsidP="0062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E2378" w:rsidRDefault="005E2378" w:rsidP="008F749B">
      <w:pPr>
        <w:spacing w:after="0" w:line="240" w:lineRule="auto"/>
        <w:rPr>
          <w:rFonts w:ascii="Times New Roman" w:eastAsia="Times New Roman" w:hAnsi="Times New Roman" w:cs="Arial"/>
          <w:lang w:eastAsia="ru-RU"/>
        </w:rPr>
      </w:pPr>
    </w:p>
    <w:p w:rsidR="008F749B" w:rsidRDefault="008F749B" w:rsidP="00E6292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25B15">
        <w:rPr>
          <w:rFonts w:ascii="Times New Roman" w:eastAsia="Times New Roman" w:hAnsi="Times New Roman" w:cs="Arial"/>
          <w:sz w:val="24"/>
          <w:szCs w:val="24"/>
          <w:lang w:eastAsia="ru-RU"/>
        </w:rPr>
        <w:t>4. Пункт «Источники финансирования подпрограммы, в том числе по годам:» раздела 6 «Паспорт подпрограммы II «Развитие системы отдыха и оздоровления детей и организация трудовой занятости подростков города Лыткарино в период школьных каникул» изложить в следующей редакции:</w:t>
      </w:r>
    </w:p>
    <w:p w:rsidR="008F749B" w:rsidRPr="00E25B15" w:rsidRDefault="008F749B" w:rsidP="008F749B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7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8"/>
        <w:gridCol w:w="2693"/>
        <w:gridCol w:w="1985"/>
        <w:gridCol w:w="1701"/>
        <w:gridCol w:w="1559"/>
        <w:gridCol w:w="1276"/>
        <w:gridCol w:w="1842"/>
      </w:tblGrid>
      <w:tr w:rsidR="008F749B" w:rsidRPr="00E25B15" w:rsidTr="00901CFE">
        <w:trPr>
          <w:trHeight w:val="336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49B" w:rsidRPr="00E25B15" w:rsidRDefault="008F749B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 подпрограммы,</w:t>
            </w:r>
          </w:p>
          <w:p w:rsidR="008F749B" w:rsidRPr="00E25B15" w:rsidRDefault="008F749B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49B" w:rsidRPr="00E25B15" w:rsidRDefault="008F749B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8F749B" w:rsidRPr="00E25B15" w:rsidTr="00E25B15">
        <w:trPr>
          <w:trHeight w:val="916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9B" w:rsidRPr="00E25B15" w:rsidRDefault="008F749B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749B" w:rsidRPr="00E25B15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49B" w:rsidRPr="00E25B15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49B" w:rsidRPr="00E25B15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49B" w:rsidRPr="00E25B15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49B" w:rsidRPr="00E25B15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749B" w:rsidRPr="00E25B15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2021 г.</w:t>
            </w:r>
          </w:p>
        </w:tc>
      </w:tr>
      <w:tr w:rsidR="008F749B" w:rsidRPr="00E25B15" w:rsidTr="00E25B15">
        <w:trPr>
          <w:trHeight w:val="703"/>
        </w:trPr>
        <w:tc>
          <w:tcPr>
            <w:tcW w:w="4248" w:type="dxa"/>
          </w:tcPr>
          <w:p w:rsidR="008F749B" w:rsidRPr="00E25B15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693" w:type="dxa"/>
          </w:tcPr>
          <w:p w:rsidR="008F749B" w:rsidRPr="00E25B15" w:rsidRDefault="008F749B" w:rsidP="00C05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05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5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05FED"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985" w:type="dxa"/>
          </w:tcPr>
          <w:p w:rsidR="008F749B" w:rsidRPr="00E25B15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5 247,0</w:t>
            </w:r>
          </w:p>
        </w:tc>
        <w:tc>
          <w:tcPr>
            <w:tcW w:w="1701" w:type="dxa"/>
          </w:tcPr>
          <w:p w:rsidR="008F749B" w:rsidRPr="00E25B15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5 305,3</w:t>
            </w:r>
          </w:p>
        </w:tc>
        <w:tc>
          <w:tcPr>
            <w:tcW w:w="1559" w:type="dxa"/>
            <w:shd w:val="clear" w:color="auto" w:fill="auto"/>
          </w:tcPr>
          <w:p w:rsidR="008F749B" w:rsidRPr="00E25B15" w:rsidRDefault="00A83217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5 300,0</w:t>
            </w:r>
          </w:p>
        </w:tc>
        <w:tc>
          <w:tcPr>
            <w:tcW w:w="1276" w:type="dxa"/>
            <w:shd w:val="clear" w:color="auto" w:fill="auto"/>
          </w:tcPr>
          <w:p w:rsidR="008F749B" w:rsidRPr="00E25B15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2 061,0</w:t>
            </w:r>
          </w:p>
        </w:tc>
        <w:tc>
          <w:tcPr>
            <w:tcW w:w="1842" w:type="dxa"/>
            <w:shd w:val="clear" w:color="auto" w:fill="auto"/>
          </w:tcPr>
          <w:p w:rsidR="008F749B" w:rsidRPr="00E25B15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2 061,0</w:t>
            </w:r>
          </w:p>
        </w:tc>
      </w:tr>
      <w:tr w:rsidR="008F749B" w:rsidRPr="00E25B15" w:rsidTr="00E2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41"/>
        </w:trPr>
        <w:tc>
          <w:tcPr>
            <w:tcW w:w="4248" w:type="dxa"/>
          </w:tcPr>
          <w:p w:rsidR="008F749B" w:rsidRPr="00E25B15" w:rsidRDefault="008F749B" w:rsidP="001B4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Средства бюджета г. о</w:t>
            </w:r>
            <w:r w:rsidR="001B407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. </w:t>
            </w:r>
            <w:bookmarkStart w:id="0" w:name="_GoBack"/>
            <w:bookmarkEnd w:id="0"/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Лыткарино</w:t>
            </w:r>
          </w:p>
        </w:tc>
        <w:tc>
          <w:tcPr>
            <w:tcW w:w="2693" w:type="dxa"/>
          </w:tcPr>
          <w:p w:rsidR="008F749B" w:rsidRPr="00E25B15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11 846,3</w:t>
            </w:r>
          </w:p>
        </w:tc>
        <w:tc>
          <w:tcPr>
            <w:tcW w:w="1985" w:type="dxa"/>
          </w:tcPr>
          <w:p w:rsidR="008F749B" w:rsidRPr="00E25B15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2 548,0</w:t>
            </w:r>
          </w:p>
        </w:tc>
        <w:tc>
          <w:tcPr>
            <w:tcW w:w="1701" w:type="dxa"/>
          </w:tcPr>
          <w:p w:rsidR="008F749B" w:rsidRPr="00E25B15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2 603,3</w:t>
            </w:r>
          </w:p>
        </w:tc>
        <w:tc>
          <w:tcPr>
            <w:tcW w:w="1559" w:type="dxa"/>
            <w:shd w:val="clear" w:color="auto" w:fill="auto"/>
          </w:tcPr>
          <w:p w:rsidR="008F749B" w:rsidRPr="00E25B15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2 573,0</w:t>
            </w:r>
          </w:p>
        </w:tc>
        <w:tc>
          <w:tcPr>
            <w:tcW w:w="1276" w:type="dxa"/>
            <w:shd w:val="clear" w:color="auto" w:fill="auto"/>
          </w:tcPr>
          <w:p w:rsidR="008F749B" w:rsidRPr="00E25B15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2 061,0</w:t>
            </w:r>
          </w:p>
        </w:tc>
        <w:tc>
          <w:tcPr>
            <w:tcW w:w="1842" w:type="dxa"/>
            <w:shd w:val="clear" w:color="auto" w:fill="auto"/>
          </w:tcPr>
          <w:p w:rsidR="008F749B" w:rsidRPr="00E25B15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2 061,0</w:t>
            </w:r>
          </w:p>
        </w:tc>
      </w:tr>
      <w:tr w:rsidR="00E25B15" w:rsidRPr="00E25B15" w:rsidTr="00901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2"/>
        </w:trPr>
        <w:tc>
          <w:tcPr>
            <w:tcW w:w="4248" w:type="dxa"/>
          </w:tcPr>
          <w:p w:rsidR="00E25B15" w:rsidRPr="00E25B15" w:rsidRDefault="00E25B15" w:rsidP="00E2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2693" w:type="dxa"/>
          </w:tcPr>
          <w:p w:rsidR="00E25B15" w:rsidRPr="00C2072F" w:rsidRDefault="00E25B15" w:rsidP="00E2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hAnsi="Times New Roman"/>
                <w:sz w:val="24"/>
                <w:szCs w:val="24"/>
              </w:rPr>
              <w:t>8 128,0</w:t>
            </w:r>
          </w:p>
        </w:tc>
        <w:tc>
          <w:tcPr>
            <w:tcW w:w="1985" w:type="dxa"/>
          </w:tcPr>
          <w:p w:rsidR="00E25B15" w:rsidRPr="00C2072F" w:rsidRDefault="00E25B15" w:rsidP="00E2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2 699,0</w:t>
            </w:r>
          </w:p>
        </w:tc>
        <w:tc>
          <w:tcPr>
            <w:tcW w:w="1701" w:type="dxa"/>
          </w:tcPr>
          <w:p w:rsidR="00E25B15" w:rsidRPr="00C2072F" w:rsidRDefault="00E25B15" w:rsidP="00E2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2 702,0</w:t>
            </w:r>
          </w:p>
        </w:tc>
        <w:tc>
          <w:tcPr>
            <w:tcW w:w="1559" w:type="dxa"/>
          </w:tcPr>
          <w:p w:rsidR="00E25B15" w:rsidRPr="00C2072F" w:rsidRDefault="00E25B15" w:rsidP="00E2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2 727,0</w:t>
            </w:r>
          </w:p>
        </w:tc>
        <w:tc>
          <w:tcPr>
            <w:tcW w:w="1276" w:type="dxa"/>
            <w:shd w:val="clear" w:color="auto" w:fill="auto"/>
          </w:tcPr>
          <w:p w:rsidR="00E25B15" w:rsidRPr="00E25B15" w:rsidRDefault="00E25B15" w:rsidP="00E2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25B15" w:rsidRPr="00E25B15" w:rsidRDefault="00E25B15" w:rsidP="00E25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25B1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8F749B" w:rsidRPr="00E25B15" w:rsidRDefault="008F749B" w:rsidP="00E25B15">
      <w:pPr>
        <w:widowControl w:val="0"/>
        <w:tabs>
          <w:tab w:val="left" w:pos="10768"/>
          <w:tab w:val="left" w:pos="14940"/>
        </w:tabs>
        <w:autoSpaceDE w:val="0"/>
        <w:autoSpaceDN w:val="0"/>
        <w:adjustRightInd w:val="0"/>
        <w:spacing w:line="240" w:lineRule="auto"/>
        <w:ind w:right="34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25B1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5. </w:t>
      </w:r>
      <w:r w:rsidR="00E25B15" w:rsidRPr="00E25B15">
        <w:rPr>
          <w:rFonts w:ascii="Times New Roman" w:eastAsia="Times New Roman" w:hAnsi="Times New Roman" w:cs="Arial"/>
          <w:sz w:val="24"/>
          <w:szCs w:val="24"/>
          <w:lang w:eastAsia="ru-RU"/>
        </w:rPr>
        <w:t>Раздел 7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каникул»» изложить в следующей редакции:</w:t>
      </w:r>
    </w:p>
    <w:tbl>
      <w:tblPr>
        <w:tblpPr w:leftFromText="180" w:rightFromText="180" w:vertAnchor="text" w:horzAnchor="margin" w:tblpY="-193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527"/>
        <w:gridCol w:w="29"/>
        <w:gridCol w:w="1960"/>
        <w:gridCol w:w="1872"/>
        <w:gridCol w:w="1418"/>
        <w:gridCol w:w="1135"/>
        <w:gridCol w:w="993"/>
        <w:gridCol w:w="1135"/>
        <w:gridCol w:w="993"/>
        <w:gridCol w:w="963"/>
        <w:gridCol w:w="29"/>
        <w:gridCol w:w="963"/>
        <w:gridCol w:w="29"/>
        <w:gridCol w:w="1700"/>
        <w:gridCol w:w="1558"/>
      </w:tblGrid>
      <w:tr w:rsidR="008F749B" w:rsidRPr="00835745" w:rsidTr="00901CFE">
        <w:trPr>
          <w:trHeight w:val="1312"/>
        </w:trPr>
        <w:tc>
          <w:tcPr>
            <w:tcW w:w="527" w:type="dxa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№ п/п</w:t>
            </w:r>
          </w:p>
        </w:tc>
        <w:tc>
          <w:tcPr>
            <w:tcW w:w="1989" w:type="dxa"/>
            <w:gridSpan w:val="2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Мероприятия по реализации подпрограммы 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Источники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9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Срок        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br/>
              <w:t>исполнения мероприятия</w:t>
            </w:r>
          </w:p>
        </w:tc>
        <w:tc>
          <w:tcPr>
            <w:tcW w:w="1135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Всего  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br/>
              <w:t>(тыс. руб.)</w:t>
            </w:r>
          </w:p>
        </w:tc>
        <w:tc>
          <w:tcPr>
            <w:tcW w:w="5105" w:type="dxa"/>
            <w:gridSpan w:val="7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Объем финансирования по годам 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(тыс. руб.)</w:t>
            </w:r>
          </w:p>
        </w:tc>
        <w:tc>
          <w:tcPr>
            <w:tcW w:w="1700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Ответственный        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br/>
              <w:t>за выполнение мероприятия подпрограммы</w:t>
            </w:r>
          </w:p>
        </w:tc>
        <w:tc>
          <w:tcPr>
            <w:tcW w:w="1558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shd w:val="clear" w:color="auto" w:fill="FFFFFF"/>
                <w:lang w:eastAsia="ru-RU"/>
              </w:rPr>
              <w:t>Наименование показателя, на достижение которого направлено мероприятие</w:t>
            </w:r>
          </w:p>
        </w:tc>
      </w:tr>
      <w:tr w:rsidR="008F749B" w:rsidRPr="00835745" w:rsidTr="00901CFE">
        <w:trPr>
          <w:trHeight w:val="319"/>
        </w:trPr>
        <w:tc>
          <w:tcPr>
            <w:tcW w:w="527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val="en-US" w:eastAsia="ru-RU"/>
              </w:rPr>
              <w:t>2017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</w:p>
        </w:tc>
        <w:tc>
          <w:tcPr>
            <w:tcW w:w="1135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val="en-US" w:eastAsia="ru-RU"/>
              </w:rPr>
            </w:pPr>
            <w:r w:rsidRPr="00AC34AA">
              <w:rPr>
                <w:rFonts w:ascii="Times New Roman" w:eastAsia="Times New Roman" w:hAnsi="Times New Roman" w:cs="Arial"/>
                <w:lang w:val="en-US" w:eastAsia="ru-RU"/>
              </w:rPr>
              <w:t>2018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2019 г.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2020 г.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2021 г.</w:t>
            </w:r>
          </w:p>
        </w:tc>
        <w:tc>
          <w:tcPr>
            <w:tcW w:w="1700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49B" w:rsidRPr="00835745" w:rsidTr="00901CFE">
        <w:trPr>
          <w:trHeight w:val="320"/>
        </w:trPr>
        <w:tc>
          <w:tcPr>
            <w:tcW w:w="527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11</w:t>
            </w:r>
          </w:p>
        </w:tc>
        <w:tc>
          <w:tcPr>
            <w:tcW w:w="1558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</w:t>
            </w:r>
          </w:p>
        </w:tc>
      </w:tr>
      <w:tr w:rsidR="008F749B" w:rsidRPr="00835745" w:rsidTr="00901CFE">
        <w:trPr>
          <w:trHeight w:val="983"/>
        </w:trPr>
        <w:tc>
          <w:tcPr>
            <w:tcW w:w="15304" w:type="dxa"/>
            <w:gridSpan w:val="15"/>
            <w:shd w:val="clear" w:color="auto" w:fill="auto"/>
          </w:tcPr>
          <w:p w:rsidR="008F749B" w:rsidRPr="00AC34AA" w:rsidRDefault="008F749B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Задачи: </w:t>
            </w:r>
          </w:p>
          <w:p w:rsidR="008F749B" w:rsidRPr="00AC34AA" w:rsidRDefault="008F749B" w:rsidP="00901C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трудовой занятости </w:t>
            </w: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подростков;</w:t>
            </w:r>
          </w:p>
          <w:p w:rsidR="008F749B" w:rsidRPr="00C32D31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- обеспечение детей города современными оздоровительными услугами, в том числе детей,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находящихся в трудной жизненной ситуации,</w:t>
            </w: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и детей категории «трудные подростки»</w:t>
            </w:r>
          </w:p>
        </w:tc>
      </w:tr>
      <w:tr w:rsidR="008F749B" w:rsidRPr="00835745" w:rsidTr="001F40EC">
        <w:trPr>
          <w:trHeight w:val="705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Основное мероприятие: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Организация отдыха детей и подростков граждан РФ,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имеющих место жительства в городе Лыткарино, в санаторно-курортных учреждениях и загородных оздоровительных лагерях, в том числе:</w:t>
            </w:r>
          </w:p>
        </w:tc>
        <w:tc>
          <w:tcPr>
            <w:tcW w:w="1872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lastRenderedPageBreak/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8F749B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1B441B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="001B441B">
              <w:rPr>
                <w:rFonts w:ascii="Times New Roman" w:eastAsia="Times New Roman" w:hAnsi="Times New Roman"/>
                <w:b/>
                <w:lang w:eastAsia="ru-RU"/>
              </w:rPr>
              <w:t>295</w:t>
            </w: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  <w:p w:rsidR="008F749B" w:rsidRPr="00AC34AA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8F749B" w:rsidRPr="00AC34AA" w:rsidRDefault="008F749B" w:rsidP="00901C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3 377,0</w:t>
            </w:r>
          </w:p>
        </w:tc>
        <w:tc>
          <w:tcPr>
            <w:tcW w:w="1135" w:type="dxa"/>
          </w:tcPr>
          <w:p w:rsidR="008F749B" w:rsidRDefault="008F749B" w:rsidP="00901C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3 416,4</w:t>
            </w:r>
          </w:p>
          <w:p w:rsidR="008F749B" w:rsidRPr="00D402E1" w:rsidRDefault="008F749B" w:rsidP="00901C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F749B" w:rsidRPr="00AC34AA" w:rsidRDefault="00A01435" w:rsidP="00A014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3 380</w:t>
            </w:r>
            <w:r w:rsidR="008F749B" w:rsidRPr="00AC34AA">
              <w:rPr>
                <w:rFonts w:ascii="Times New Roman" w:eastAsia="Times New Roman" w:hAnsi="Times New Roman" w:cs="Arial"/>
                <w:b/>
                <w:lang w:eastAsia="ru-RU"/>
              </w:rPr>
              <w:t>,0</w:t>
            </w:r>
          </w:p>
        </w:tc>
        <w:tc>
          <w:tcPr>
            <w:tcW w:w="96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1 061,0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1 061,0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Админис</w:t>
            </w:r>
            <w:r>
              <w:rPr>
                <w:rFonts w:ascii="Times New Roman" w:eastAsia="Times New Roman" w:hAnsi="Times New Roman" w:cs="Arial"/>
                <w:lang w:eastAsia="ru-RU"/>
              </w:rPr>
              <w:t>трация городского округа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F749B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   Доля детей, охваченных отдыхом и </w:t>
            </w: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оздоровле</w:t>
            </w:r>
            <w:proofErr w:type="spellEnd"/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Arial"/>
                <w:lang w:eastAsia="ru-RU"/>
              </w:rPr>
            </w:pP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нием</w:t>
            </w:r>
            <w:proofErr w:type="spell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к общей численности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детей в возрасте от 7 до 15 лет, подлежащих оздоровлению.</w:t>
            </w:r>
          </w:p>
          <w:p w:rsidR="008F749B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   Доля детей, находящихся в трудной жизненной ситуации, охваченных отдыхом и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оздоровле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нием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к общей численности детей в возрасте от </w:t>
            </w:r>
            <w:r>
              <w:rPr>
                <w:rFonts w:ascii="Times New Roman" w:eastAsia="Times New Roman" w:hAnsi="Times New Roman" w:cs="Arial"/>
                <w:lang w:eastAsia="ru-RU"/>
              </w:rPr>
              <w:t>7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Arial"/>
                <w:lang w:eastAsia="ru-RU"/>
              </w:rPr>
              <w:t>15</w:t>
            </w:r>
          </w:p>
          <w:p w:rsidR="008F749B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лет, находящихся в трудной жизненной ситуации, подлежащих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оздоровле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нию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Доля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оздоровлен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ных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детей категории «трудные подростки» от числа, состоящих на учёте в КДН и ЗП.</w:t>
            </w:r>
          </w:p>
        </w:tc>
      </w:tr>
      <w:tr w:rsidR="008F749B" w:rsidRPr="00835745" w:rsidTr="00901CFE">
        <w:trPr>
          <w:trHeight w:val="837"/>
        </w:trPr>
        <w:tc>
          <w:tcPr>
            <w:tcW w:w="556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       г.</w:t>
            </w:r>
            <w:r>
              <w:rPr>
                <w:rFonts w:ascii="Times New Roman" w:eastAsia="Times New Roman" w:hAnsi="Times New Roman" w:cs="Arial"/>
                <w:lang w:eastAsia="ru-RU"/>
              </w:rPr>
              <w:t>о.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8F749B" w:rsidRPr="00AC34AA" w:rsidRDefault="008F749B" w:rsidP="00901C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5 747,8</w:t>
            </w:r>
          </w:p>
        </w:tc>
        <w:tc>
          <w:tcPr>
            <w:tcW w:w="993" w:type="dxa"/>
          </w:tcPr>
          <w:p w:rsidR="008F749B" w:rsidRPr="00AC34AA" w:rsidRDefault="008F749B" w:rsidP="00901C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1 170,8</w:t>
            </w:r>
          </w:p>
        </w:tc>
        <w:tc>
          <w:tcPr>
            <w:tcW w:w="1135" w:type="dxa"/>
          </w:tcPr>
          <w:p w:rsidR="008F749B" w:rsidRPr="00D402E1" w:rsidRDefault="008F749B" w:rsidP="00901C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1252,0</w:t>
            </w:r>
          </w:p>
          <w:p w:rsidR="008F749B" w:rsidRPr="00D402E1" w:rsidRDefault="008F749B" w:rsidP="00901C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1 203,0</w:t>
            </w:r>
          </w:p>
        </w:tc>
        <w:tc>
          <w:tcPr>
            <w:tcW w:w="96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1 061,0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1 061,0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49B" w:rsidRPr="00835745" w:rsidTr="00901CFE">
        <w:trPr>
          <w:trHeight w:val="1153"/>
        </w:trPr>
        <w:tc>
          <w:tcPr>
            <w:tcW w:w="556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49B" w:rsidRPr="00AC34AA" w:rsidRDefault="001B441B" w:rsidP="001B4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6</w:t>
            </w:r>
            <w:r w:rsidR="008F749B" w:rsidRPr="00AC34AA">
              <w:rPr>
                <w:rFonts w:ascii="Times New Roman" w:eastAsia="Times New Roman" w:hAnsi="Times New Roman" w:cs="Arial"/>
                <w:lang w:eastAsia="ru-RU"/>
              </w:rPr>
              <w:t> </w:t>
            </w:r>
            <w:r>
              <w:rPr>
                <w:rFonts w:ascii="Times New Roman" w:eastAsia="Times New Roman" w:hAnsi="Times New Roman" w:cs="Arial"/>
                <w:lang w:eastAsia="ru-RU"/>
              </w:rPr>
              <w:t>547</w:t>
            </w:r>
            <w:r w:rsidR="008F749B" w:rsidRPr="00AC34AA">
              <w:rPr>
                <w:rFonts w:ascii="Times New Roman" w:eastAsia="Times New Roman" w:hAnsi="Times New Roman" w:cs="Arial"/>
                <w:lang w:eastAsia="ru-RU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2 206,2</w:t>
            </w:r>
          </w:p>
        </w:tc>
        <w:tc>
          <w:tcPr>
            <w:tcW w:w="1135" w:type="dxa"/>
            <w:shd w:val="clear" w:color="auto" w:fill="auto"/>
          </w:tcPr>
          <w:p w:rsidR="008F749B" w:rsidRPr="00D402E1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A01435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2 177,0</w:t>
            </w:r>
          </w:p>
        </w:tc>
        <w:tc>
          <w:tcPr>
            <w:tcW w:w="96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49B" w:rsidRPr="00835745" w:rsidTr="00901CFE">
        <w:trPr>
          <w:trHeight w:val="461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1.1.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 организация работы по отдыху и оздоровлению детей и подростков жителей города;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- организация работы по отдыху и 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оздоровлению детей и подростков муниципальных предприятий и учреждений города Лыткарино;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 организация отдыха профильных спортивно - оздоровительных смен;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- обеспечение бесплатными путевками в организации отдыха и оздоровления детей,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находящихся в трудной жизненной ситуации, детей-инвалидов;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1872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lastRenderedPageBreak/>
              <w:t>Всего по п. 1.1.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в период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школьных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каникул</w:t>
            </w:r>
          </w:p>
        </w:tc>
        <w:tc>
          <w:tcPr>
            <w:tcW w:w="1135" w:type="dxa"/>
            <w:shd w:val="clear" w:color="auto" w:fill="auto"/>
          </w:tcPr>
          <w:p w:rsidR="008F749B" w:rsidRPr="00AC34AA" w:rsidRDefault="00A01435" w:rsidP="00A0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12 013</w:t>
            </w:r>
            <w:r w:rsidR="008F749B">
              <w:rPr>
                <w:rFonts w:ascii="Times New Roman" w:eastAsia="Times New Roman" w:hAnsi="Times New Roman" w:cs="Arial"/>
                <w:b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3 377,0</w:t>
            </w:r>
          </w:p>
        </w:tc>
        <w:tc>
          <w:tcPr>
            <w:tcW w:w="1135" w:type="dxa"/>
          </w:tcPr>
          <w:p w:rsidR="008F749B" w:rsidRPr="00D402E1" w:rsidRDefault="008F749B" w:rsidP="00901C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3 359,0</w:t>
            </w:r>
          </w:p>
          <w:p w:rsidR="008F749B" w:rsidRPr="00D402E1" w:rsidRDefault="008F749B" w:rsidP="00901C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F749B" w:rsidRPr="00AC34AA" w:rsidRDefault="00A01435" w:rsidP="00A0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3</w:t>
            </w:r>
            <w:r w:rsidR="008F749B" w:rsidRPr="00AC34AA">
              <w:rPr>
                <w:rFonts w:ascii="Times New Roman" w:eastAsia="Times New Roman" w:hAnsi="Times New Roman" w:cs="Arial"/>
                <w:b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Arial"/>
                <w:b/>
                <w:lang w:eastAsia="ru-RU"/>
              </w:rPr>
              <w:t>55</w:t>
            </w:r>
            <w:r w:rsidR="008F749B" w:rsidRPr="00AC34AA">
              <w:rPr>
                <w:rFonts w:ascii="Times New Roman" w:eastAsia="Times New Roman" w:hAnsi="Times New Roman" w:cs="Arial"/>
                <w:b/>
                <w:lang w:eastAsia="ru-RU"/>
              </w:rPr>
              <w:t>,0</w:t>
            </w:r>
          </w:p>
        </w:tc>
        <w:tc>
          <w:tcPr>
            <w:tcW w:w="96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49B" w:rsidRPr="00835745" w:rsidTr="00901CFE">
        <w:trPr>
          <w:trHeight w:val="559"/>
        </w:trPr>
        <w:tc>
          <w:tcPr>
            <w:tcW w:w="556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5 605,4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1 170,8</w:t>
            </w:r>
          </w:p>
        </w:tc>
        <w:tc>
          <w:tcPr>
            <w:tcW w:w="1135" w:type="dxa"/>
          </w:tcPr>
          <w:p w:rsidR="008F749B" w:rsidRPr="00D402E1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1 194,6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1 118,0</w:t>
            </w:r>
          </w:p>
        </w:tc>
        <w:tc>
          <w:tcPr>
            <w:tcW w:w="96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49B" w:rsidRPr="00835745" w:rsidTr="00901CFE">
        <w:trPr>
          <w:trHeight w:val="624"/>
        </w:trPr>
        <w:tc>
          <w:tcPr>
            <w:tcW w:w="556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49B" w:rsidRPr="00AC34AA" w:rsidRDefault="00A01435" w:rsidP="00A0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6 </w:t>
            </w:r>
            <w:r w:rsidR="008F749B" w:rsidRPr="00AC34AA">
              <w:rPr>
                <w:rFonts w:ascii="Times New Roman" w:eastAsia="Times New Roman" w:hAnsi="Times New Roman" w:cs="Arial"/>
                <w:lang w:eastAsia="ru-RU"/>
              </w:rPr>
              <w:t>40</w:t>
            </w:r>
            <w:r>
              <w:rPr>
                <w:rFonts w:ascii="Times New Roman" w:eastAsia="Times New Roman" w:hAnsi="Times New Roman" w:cs="Arial"/>
                <w:lang w:eastAsia="ru-RU"/>
              </w:rPr>
              <w:t>7</w:t>
            </w:r>
            <w:r w:rsidR="008F749B" w:rsidRPr="00AC34AA">
              <w:rPr>
                <w:rFonts w:ascii="Times New Roman" w:eastAsia="Times New Roman" w:hAnsi="Times New Roman" w:cs="Arial"/>
                <w:lang w:eastAsia="ru-RU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2 206,2</w:t>
            </w:r>
          </w:p>
        </w:tc>
        <w:tc>
          <w:tcPr>
            <w:tcW w:w="1135" w:type="dxa"/>
          </w:tcPr>
          <w:p w:rsidR="008F749B" w:rsidRPr="00D402E1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2 164,4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A01435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2 037,0</w:t>
            </w:r>
          </w:p>
        </w:tc>
        <w:tc>
          <w:tcPr>
            <w:tcW w:w="96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49B" w:rsidRPr="00835745" w:rsidTr="00901CFE">
        <w:trPr>
          <w:trHeight w:val="333"/>
        </w:trPr>
        <w:tc>
          <w:tcPr>
            <w:tcW w:w="556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70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11 192,9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3 127,9</w:t>
            </w:r>
          </w:p>
        </w:tc>
        <w:tc>
          <w:tcPr>
            <w:tcW w:w="1135" w:type="dxa"/>
          </w:tcPr>
          <w:p w:rsidR="008F749B" w:rsidRPr="008B4C0F" w:rsidRDefault="008F749B" w:rsidP="00901C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4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2 788,0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3</w:t>
            </w:r>
            <w:r w:rsidR="008F749B" w:rsidRPr="00AC34AA">
              <w:rPr>
                <w:rFonts w:ascii="Times New Roman" w:eastAsia="Times New Roman" w:hAnsi="Times New Roman" w:cs="Arial"/>
                <w:b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Arial"/>
                <w:b/>
                <w:lang w:eastAsia="ru-RU"/>
              </w:rPr>
              <w:t>55</w:t>
            </w:r>
            <w:r w:rsidR="008F749B" w:rsidRPr="00AC34AA">
              <w:rPr>
                <w:rFonts w:ascii="Times New Roman" w:eastAsia="Times New Roman" w:hAnsi="Times New Roman" w:cs="Arial"/>
                <w:b/>
                <w:lang w:eastAsia="ru-RU"/>
              </w:rPr>
              <w:t>,0</w:t>
            </w:r>
          </w:p>
        </w:tc>
        <w:tc>
          <w:tcPr>
            <w:tcW w:w="96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1 061,0</w:t>
            </w:r>
          </w:p>
          <w:p w:rsidR="001F40EC" w:rsidRPr="00AC34AA" w:rsidRDefault="001F40EC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Админис</w:t>
            </w:r>
            <w:r>
              <w:rPr>
                <w:rFonts w:ascii="Times New Roman" w:eastAsia="Times New Roman" w:hAnsi="Times New Roman" w:cs="Arial"/>
                <w:lang w:eastAsia="ru-RU"/>
              </w:rPr>
              <w:t>трация городского округа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55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49B" w:rsidRPr="00835745" w:rsidTr="00901CFE">
        <w:trPr>
          <w:trHeight w:val="358"/>
        </w:trPr>
        <w:tc>
          <w:tcPr>
            <w:tcW w:w="556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49B" w:rsidRPr="00AC34AA" w:rsidRDefault="008F749B" w:rsidP="0070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5 4</w:t>
            </w:r>
            <w:r w:rsidR="00707F1F">
              <w:rPr>
                <w:rFonts w:ascii="Times New Roman" w:eastAsia="Times New Roman" w:hAnsi="Times New Roman" w:cs="Arial"/>
                <w:lang w:eastAsia="ru-RU"/>
              </w:rPr>
              <w:t>08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,</w:t>
            </w:r>
            <w:r w:rsidR="00707F1F">
              <w:rPr>
                <w:rFonts w:ascii="Times New Roman" w:eastAsia="Times New Roman" w:hAnsi="Times New Roman" w:cs="Arial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1 038,6</w:t>
            </w:r>
          </w:p>
        </w:tc>
        <w:tc>
          <w:tcPr>
            <w:tcW w:w="1135" w:type="dxa"/>
          </w:tcPr>
          <w:p w:rsidR="008F749B" w:rsidRPr="00D402E1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1 130,2</w:t>
            </w:r>
          </w:p>
        </w:tc>
        <w:tc>
          <w:tcPr>
            <w:tcW w:w="99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1 118,0</w:t>
            </w:r>
          </w:p>
        </w:tc>
        <w:tc>
          <w:tcPr>
            <w:tcW w:w="963" w:type="dxa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1 061,0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49B" w:rsidRPr="00AC34AA" w:rsidRDefault="008F749B" w:rsidP="0090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624217">
        <w:trPr>
          <w:trHeight w:val="275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5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 7</w:t>
            </w:r>
            <w:r>
              <w:rPr>
                <w:rFonts w:ascii="Times New Roman" w:eastAsia="Times New Roman" w:hAnsi="Times New Roman" w:cs="Arial"/>
                <w:lang w:eastAsia="ru-RU"/>
              </w:rPr>
              <w:t>8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4,1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2 089,3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2 037,0</w:t>
            </w:r>
          </w:p>
        </w:tc>
        <w:tc>
          <w:tcPr>
            <w:tcW w:w="963" w:type="dxa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57772">
        <w:trPr>
          <w:trHeight w:val="549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5 </w:t>
            </w:r>
            <w:r>
              <w:rPr>
                <w:rFonts w:ascii="Times New Roman" w:eastAsia="Times New Roman" w:hAnsi="Times New Roman" w:cs="Arial"/>
                <w:lang w:eastAsia="ru-RU"/>
              </w:rPr>
              <w:t>715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,7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2 949,3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2 766,4,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Админис</w:t>
            </w:r>
            <w:r>
              <w:rPr>
                <w:rFonts w:ascii="Times New Roman" w:eastAsia="Times New Roman" w:hAnsi="Times New Roman" w:cs="Arial"/>
                <w:lang w:eastAsia="ru-RU"/>
              </w:rPr>
              <w:t>трация городского округа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273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2 057</w:t>
            </w: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949,3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1 108,6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351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3 657,8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color w:val="000000"/>
                <w:lang w:eastAsia="ru-RU"/>
              </w:rPr>
              <w:t>2 000,0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1 657,8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F40EC">
        <w:trPr>
          <w:trHeight w:val="446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2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МУ ДК «Мир»</w:t>
            </w: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277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440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70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10,6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10,6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МБУ «МФЦ»</w:t>
            </w: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457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433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5,3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281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25,2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МКУ «Комитет по делам культуры, молодёжи, спорта и туризма г. Лыткарино»</w:t>
            </w: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553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259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252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34,2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МУ «ЦБС»</w:t>
            </w: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559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75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17,1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182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84</w:t>
            </w:r>
            <w:r>
              <w:rPr>
                <w:rFonts w:ascii="Times New Roman" w:eastAsia="Times New Roman" w:hAnsi="Times New Roman" w:cs="Arial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62,4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21, 6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МКУ «Управление обеспечения деятельности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Администрации г.Лыткарино»</w:t>
            </w: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647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31,2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21, 6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880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31,2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172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8,4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8,4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Управление архитектуры, градостроительства и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инвестици-онной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политики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br/>
              <w:t xml:space="preserve"> г. Лыткарино</w:t>
            </w: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404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 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457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4,2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F40EC">
        <w:trPr>
          <w:trHeight w:val="280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25,2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1B2B2B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1B2B2B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1B2B2B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1B2B2B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1B2B2B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1B2B2B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МБУ «СШ Лыткарино»</w:t>
            </w:r>
          </w:p>
          <w:p w:rsidR="008F790F" w:rsidRPr="00AC34AA" w:rsidRDefault="008F790F" w:rsidP="008F790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90F" w:rsidRPr="00AC34AA" w:rsidRDefault="008F790F" w:rsidP="008F790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90F" w:rsidRPr="00AC34AA" w:rsidRDefault="008F790F" w:rsidP="008F790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428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BF0A09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BF0A09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BF0A09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F40EC">
        <w:trPr>
          <w:trHeight w:val="1829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BF0A09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BF0A09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BF0A09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BF0A09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F40EC">
        <w:trPr>
          <w:trHeight w:val="525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Итого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BF0A09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63" w:type="dxa"/>
            <w:shd w:val="clear" w:color="auto" w:fill="auto"/>
          </w:tcPr>
          <w:p w:rsidR="008F790F" w:rsidRPr="00BF0A09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BF0A09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МБУ «СШОР Лыткарино»</w:t>
            </w: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270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270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F40EC">
        <w:trPr>
          <w:trHeight w:val="781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12</w:t>
            </w: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b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12,6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Совет депутатов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городского округа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Лыткарино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390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413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6,3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F40EC">
        <w:trPr>
          <w:trHeight w:val="619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37</w:t>
            </w: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b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28,0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9, 3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КУИ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 Лыткарино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356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23,3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14,0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9, 3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416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14,0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F40EC">
        <w:trPr>
          <w:trHeight w:val="976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в период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школьных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каникул</w:t>
            </w: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910,2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208,5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561,7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140,0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Управление образования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266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г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</w:t>
            </w:r>
            <w:r>
              <w:rPr>
                <w:rFonts w:ascii="Times New Roman" w:eastAsia="Times New Roman" w:hAnsi="Times New Roman" w:cs="Arial"/>
                <w:lang w:eastAsia="ru-RU"/>
              </w:rPr>
              <w:t>67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111,9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310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74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3,2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96,6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506,6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140,0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F40EC">
        <w:trPr>
          <w:trHeight w:val="403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1.2.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hAnsi="Times New Roman"/>
              </w:rPr>
              <w:t>Организация транспортировки групп детей к месту отдыха и обратно, к месту отправки на оздоровительный отдых и обратно</w:t>
            </w: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в период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школьных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каникул</w:t>
            </w:r>
          </w:p>
        </w:tc>
        <w:tc>
          <w:tcPr>
            <w:tcW w:w="1135" w:type="dxa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136,4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85,0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hAnsi="Times New Roman"/>
              </w:rPr>
              <w:t xml:space="preserve">МКУ «Комитет по делам </w:t>
            </w:r>
            <w:proofErr w:type="spellStart"/>
            <w:proofErr w:type="gramStart"/>
            <w:r w:rsidRPr="00AC34AA">
              <w:rPr>
                <w:rFonts w:ascii="Times New Roman" w:hAnsi="Times New Roman"/>
              </w:rPr>
              <w:t>куль-туры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  <w:r w:rsidRPr="00AC34AA">
              <w:rPr>
                <w:rFonts w:ascii="Times New Roman" w:hAnsi="Times New Roman"/>
              </w:rPr>
              <w:t xml:space="preserve"> </w:t>
            </w:r>
            <w:proofErr w:type="spellStart"/>
            <w:r w:rsidRPr="00AC34AA">
              <w:rPr>
                <w:rFonts w:ascii="Times New Roman" w:hAnsi="Times New Roman"/>
              </w:rPr>
              <w:t>моло</w:t>
            </w:r>
            <w:r>
              <w:rPr>
                <w:rFonts w:ascii="Times New Roman" w:hAnsi="Times New Roman"/>
              </w:rPr>
              <w:t>-</w:t>
            </w:r>
            <w:r w:rsidRPr="00AC34AA">
              <w:rPr>
                <w:rFonts w:ascii="Times New Roman" w:hAnsi="Times New Roman"/>
              </w:rPr>
              <w:t>дёжи</w:t>
            </w:r>
            <w:proofErr w:type="spellEnd"/>
            <w:r w:rsidRPr="00AC34AA">
              <w:rPr>
                <w:rFonts w:ascii="Times New Roman" w:hAnsi="Times New Roman"/>
              </w:rPr>
              <w:t>, спорта и туризма города Лыткарино»</w:t>
            </w: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535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i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136,4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85,0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539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F40EC">
        <w:trPr>
          <w:trHeight w:val="563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1.3.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Расходы на погашение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креди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торской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задол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женности</w:t>
            </w:r>
            <w:proofErr w:type="spell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 по  проведению 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 xml:space="preserve">мероприятий по организации  </w:t>
            </w: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от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дыха</w:t>
            </w:r>
            <w:proofErr w:type="spell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детей в каникулярное время</w:t>
            </w: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Итого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2018 г.</w:t>
            </w:r>
          </w:p>
        </w:tc>
        <w:tc>
          <w:tcPr>
            <w:tcW w:w="1135" w:type="dxa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МУ «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ЛИКМ</w:t>
            </w:r>
            <w:r>
              <w:rPr>
                <w:rFonts w:ascii="Times New Roman" w:eastAsia="Times New Roman" w:hAnsi="Times New Roman" w:cs="Arial"/>
                <w:lang w:eastAsia="ru-RU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620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Средства бюджета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620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138"/>
        </w:trPr>
        <w:tc>
          <w:tcPr>
            <w:tcW w:w="556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lastRenderedPageBreak/>
              <w:t>2.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2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5 977,9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 xml:space="preserve"> 1 383,0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1 404,9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1 430</w:t>
            </w: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880,0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880,0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Управление образования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485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lang w:eastAsia="ru-RU"/>
              </w:rPr>
              <w:t>397</w:t>
            </w:r>
            <w:r w:rsidRPr="00AC34AA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890,2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880,0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880,0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880,0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317"/>
        </w:trPr>
        <w:tc>
          <w:tcPr>
            <w:tcW w:w="556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Arial"/>
                <w:lang w:eastAsia="ru-RU"/>
              </w:rPr>
              <w:t>58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0,4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492,8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537,6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550,0</w:t>
            </w:r>
          </w:p>
        </w:tc>
        <w:tc>
          <w:tcPr>
            <w:tcW w:w="96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F40EC">
        <w:trPr>
          <w:trHeight w:val="1392"/>
        </w:trPr>
        <w:tc>
          <w:tcPr>
            <w:tcW w:w="527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3.</w:t>
            </w:r>
          </w:p>
        </w:tc>
        <w:tc>
          <w:tcPr>
            <w:tcW w:w="198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Итого по основному мероприятию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2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квартал</w:t>
            </w:r>
          </w:p>
        </w:tc>
        <w:tc>
          <w:tcPr>
            <w:tcW w:w="1135" w:type="dxa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1 701,0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487,0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84</w:t>
            </w: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490,0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120,0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Управление образования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Доля подростков временно трудоустроенных в период летних школьных каникул, к общей численности подростков в возрасте от 14 до 18 лет, подлежащих </w:t>
            </w:r>
            <w:proofErr w:type="spellStart"/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трудо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устройству</w:t>
            </w:r>
            <w:proofErr w:type="spellEnd"/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  <w:p w:rsidR="008F790F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Доля временно </w:t>
            </w:r>
            <w:proofErr w:type="spellStart"/>
            <w:r w:rsidRPr="00AC34AA">
              <w:rPr>
                <w:rFonts w:ascii="Times New Roman" w:eastAsia="Times New Roman" w:hAnsi="Times New Roman" w:cs="Arial"/>
                <w:lang w:eastAsia="ru-RU"/>
              </w:rPr>
              <w:t>трудоустро</w:t>
            </w:r>
            <w:r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енных</w:t>
            </w:r>
            <w:proofErr w:type="spell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из числа, </w:t>
            </w:r>
            <w:proofErr w:type="gramStart"/>
            <w:r w:rsidRPr="00AC34AA">
              <w:rPr>
                <w:rFonts w:ascii="Times New Roman" w:eastAsia="Times New Roman" w:hAnsi="Times New Roman" w:cs="Arial"/>
                <w:lang w:eastAsia="ru-RU"/>
              </w:rPr>
              <w:t>состоящих</w:t>
            </w:r>
            <w:proofErr w:type="gramEnd"/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 на учёте в КДН и ЗП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970"/>
        </w:trPr>
        <w:tc>
          <w:tcPr>
            <w:tcW w:w="527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1 701,0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487,0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  <w:r w:rsidRPr="00D40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490,0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120,0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lang w:eastAsia="ru-RU"/>
              </w:rPr>
              <w:t>120,0</w:t>
            </w:r>
          </w:p>
        </w:tc>
        <w:tc>
          <w:tcPr>
            <w:tcW w:w="170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579"/>
        </w:trPr>
        <w:tc>
          <w:tcPr>
            <w:tcW w:w="527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1B407B">
        <w:trPr>
          <w:trHeight w:val="683"/>
        </w:trPr>
        <w:tc>
          <w:tcPr>
            <w:tcW w:w="527" w:type="dxa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 w:val="restart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Итого по 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 xml:space="preserve">подпрограмме </w:t>
            </w:r>
            <w:r w:rsidRPr="00AC34AA">
              <w:rPr>
                <w:rFonts w:ascii="Times New Roman" w:eastAsia="Times New Roman" w:hAnsi="Times New Roman" w:cs="Arial"/>
                <w:lang w:val="en-US" w:eastAsia="ru-RU"/>
              </w:rPr>
              <w:t>II</w:t>
            </w: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9 9</w:t>
            </w: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,3</w:t>
            </w:r>
          </w:p>
        </w:tc>
        <w:tc>
          <w:tcPr>
            <w:tcW w:w="993" w:type="dxa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5 247,0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5 3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05</w:t>
            </w: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5 300</w:t>
            </w: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1700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445"/>
        </w:trPr>
        <w:tc>
          <w:tcPr>
            <w:tcW w:w="527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</w:t>
            </w:r>
          </w:p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г.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о. </w:t>
            </w:r>
            <w:r w:rsidRPr="00AC34AA">
              <w:rPr>
                <w:rFonts w:ascii="Times New Roman" w:eastAsia="Times New Roman" w:hAnsi="Times New Roman" w:cs="Arial"/>
                <w:lang w:eastAsia="ru-RU"/>
              </w:rPr>
              <w:t>Лыткарино</w:t>
            </w:r>
          </w:p>
        </w:tc>
        <w:tc>
          <w:tcPr>
            <w:tcW w:w="1418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11 846,3</w:t>
            </w:r>
          </w:p>
        </w:tc>
        <w:tc>
          <w:tcPr>
            <w:tcW w:w="993" w:type="dxa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2 548,0</w:t>
            </w:r>
          </w:p>
        </w:tc>
        <w:tc>
          <w:tcPr>
            <w:tcW w:w="1135" w:type="dxa"/>
          </w:tcPr>
          <w:p w:rsidR="008F790F" w:rsidRPr="00D402E1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2 573,0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/>
                <w:b/>
                <w:lang w:eastAsia="ru-RU"/>
              </w:rPr>
              <w:t>2 061,0</w:t>
            </w:r>
          </w:p>
        </w:tc>
        <w:tc>
          <w:tcPr>
            <w:tcW w:w="1700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8F790F" w:rsidRPr="00835745" w:rsidTr="00901CFE">
        <w:trPr>
          <w:trHeight w:val="378"/>
        </w:trPr>
        <w:tc>
          <w:tcPr>
            <w:tcW w:w="527" w:type="dxa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8 128,0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2 699,0</w:t>
            </w:r>
          </w:p>
        </w:tc>
        <w:tc>
          <w:tcPr>
            <w:tcW w:w="1135" w:type="dxa"/>
            <w:shd w:val="clear" w:color="auto" w:fill="auto"/>
          </w:tcPr>
          <w:p w:rsidR="008F790F" w:rsidRPr="00D402E1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2 702,0</w:t>
            </w:r>
          </w:p>
        </w:tc>
        <w:tc>
          <w:tcPr>
            <w:tcW w:w="993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2 727,0</w:t>
            </w: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AC34AA">
              <w:rPr>
                <w:rFonts w:ascii="Times New Roman" w:eastAsia="Times New Roman" w:hAnsi="Times New Roman" w:cs="Arial"/>
                <w:b/>
                <w:lang w:eastAsia="ru-RU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F790F" w:rsidRPr="00AC34AA" w:rsidRDefault="008F790F" w:rsidP="008F7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</w:tbl>
    <w:p w:rsidR="008F749B" w:rsidRDefault="008F749B" w:rsidP="008F749B"/>
    <w:p w:rsidR="008F749B" w:rsidRDefault="008F749B" w:rsidP="008F749B"/>
    <w:p w:rsidR="00F0463E" w:rsidRDefault="00F0463E"/>
    <w:sectPr w:rsidR="00F0463E" w:rsidSect="00901CFE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749B"/>
    <w:rsid w:val="000D1A3F"/>
    <w:rsid w:val="00157772"/>
    <w:rsid w:val="0017655A"/>
    <w:rsid w:val="001B407B"/>
    <w:rsid w:val="001B441B"/>
    <w:rsid w:val="001F40EC"/>
    <w:rsid w:val="002C2591"/>
    <w:rsid w:val="002D3AFA"/>
    <w:rsid w:val="004461C7"/>
    <w:rsid w:val="005E2378"/>
    <w:rsid w:val="00624217"/>
    <w:rsid w:val="006C64A3"/>
    <w:rsid w:val="006D3143"/>
    <w:rsid w:val="00707F1F"/>
    <w:rsid w:val="00793D7D"/>
    <w:rsid w:val="008F749B"/>
    <w:rsid w:val="008F790F"/>
    <w:rsid w:val="00901CF9"/>
    <w:rsid w:val="00901CFE"/>
    <w:rsid w:val="00957DEB"/>
    <w:rsid w:val="009B5B9E"/>
    <w:rsid w:val="00A01435"/>
    <w:rsid w:val="00A83217"/>
    <w:rsid w:val="00B262FB"/>
    <w:rsid w:val="00BE7E37"/>
    <w:rsid w:val="00C05FED"/>
    <w:rsid w:val="00C15097"/>
    <w:rsid w:val="00C2072F"/>
    <w:rsid w:val="00C87FDA"/>
    <w:rsid w:val="00E25B15"/>
    <w:rsid w:val="00E62922"/>
    <w:rsid w:val="00EA4B71"/>
    <w:rsid w:val="00F0463E"/>
    <w:rsid w:val="00FE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749B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F7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74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F7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749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0CCD-DFFF-4212-97FC-F1423923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2019-03-01T07:52:00Z</dcterms:created>
  <dcterms:modified xsi:type="dcterms:W3CDTF">2019-03-01T07:52:00Z</dcterms:modified>
</cp:coreProperties>
</file>